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F76" w:rsidRPr="00A83B3E" w:rsidRDefault="00820F76" w:rsidP="00820F76">
      <w:pPr>
        <w:jc w:val="center"/>
      </w:pPr>
    </w:p>
    <w:p w:rsidR="00820F76" w:rsidRPr="00A83B3E" w:rsidRDefault="00820F76" w:rsidP="00820F76">
      <w:pPr>
        <w:ind w:firstLine="720"/>
        <w:jc w:val="both"/>
        <w:rPr>
          <w:b/>
        </w:rPr>
      </w:pPr>
      <w:r w:rsidRPr="00A83B3E">
        <w:rPr>
          <w:b/>
        </w:rPr>
        <w:t xml:space="preserve">Tên đơn vị: </w:t>
      </w:r>
      <w:r>
        <w:rPr>
          <w:b/>
        </w:rPr>
        <w:t>Đà Nẵng</w:t>
      </w:r>
    </w:p>
    <w:p w:rsidR="00820F76" w:rsidRDefault="00820F76" w:rsidP="00820F76">
      <w:pPr>
        <w:jc w:val="both"/>
        <w:rPr>
          <w:b/>
        </w:rPr>
      </w:pPr>
      <w:r w:rsidRPr="00A83B3E">
        <w:rPr>
          <w:b/>
        </w:rPr>
        <w:tab/>
      </w:r>
    </w:p>
    <w:p w:rsidR="00820F76" w:rsidRPr="0041281A" w:rsidRDefault="00820F76" w:rsidP="00820F76">
      <w:pPr>
        <w:rPr>
          <w:b/>
        </w:rPr>
      </w:pPr>
      <w:r w:rsidRPr="0041281A">
        <w:rPr>
          <w:b/>
        </w:rPr>
        <w:t>SẢN PHẨM 1: Mô tả tiêu chí mức độ câu hỏi</w:t>
      </w:r>
    </w:p>
    <w:tbl>
      <w:tblPr>
        <w:tblStyle w:val="TableGrid"/>
        <w:tblW w:w="9389" w:type="dxa"/>
        <w:tblInd w:w="108" w:type="dxa"/>
        <w:tblLook w:val="04A0"/>
      </w:tblPr>
      <w:tblGrid>
        <w:gridCol w:w="565"/>
        <w:gridCol w:w="2189"/>
        <w:gridCol w:w="2141"/>
        <w:gridCol w:w="1851"/>
        <w:gridCol w:w="2643"/>
      </w:tblGrid>
      <w:tr w:rsidR="00820F76" w:rsidRPr="00A83B3E" w:rsidTr="00C84F55">
        <w:trPr>
          <w:trHeight w:val="469"/>
        </w:trPr>
        <w:tc>
          <w:tcPr>
            <w:tcW w:w="567" w:type="dxa"/>
            <w:vAlign w:val="center"/>
          </w:tcPr>
          <w:p w:rsidR="00820F76" w:rsidRPr="00A83B3E" w:rsidRDefault="00820F76" w:rsidP="00C84F55">
            <w:pPr>
              <w:jc w:val="center"/>
              <w:rPr>
                <w:b/>
              </w:rPr>
            </w:pPr>
            <w:r w:rsidRPr="00A83B3E">
              <w:rPr>
                <w:b/>
              </w:rPr>
              <w:t>Stt</w:t>
            </w:r>
          </w:p>
        </w:tc>
        <w:tc>
          <w:tcPr>
            <w:tcW w:w="2585" w:type="dxa"/>
            <w:vAlign w:val="center"/>
          </w:tcPr>
          <w:p w:rsidR="00820F76" w:rsidRPr="00A83B3E" w:rsidRDefault="00820F76" w:rsidP="00C84F55">
            <w:pPr>
              <w:jc w:val="center"/>
              <w:rPr>
                <w:b/>
              </w:rPr>
            </w:pPr>
            <w:r w:rsidRPr="00A83B3E">
              <w:rPr>
                <w:b/>
              </w:rPr>
              <w:t>Họ và tên</w:t>
            </w:r>
          </w:p>
        </w:tc>
        <w:tc>
          <w:tcPr>
            <w:tcW w:w="2551" w:type="dxa"/>
            <w:vAlign w:val="center"/>
          </w:tcPr>
          <w:p w:rsidR="00820F76" w:rsidRPr="00A83B3E" w:rsidRDefault="00820F76" w:rsidP="00C84F55">
            <w:pPr>
              <w:jc w:val="center"/>
              <w:rPr>
                <w:b/>
              </w:rPr>
            </w:pPr>
            <w:r w:rsidRPr="00A83B3E">
              <w:rPr>
                <w:b/>
              </w:rPr>
              <w:t>Đơn vị công tác</w:t>
            </w:r>
          </w:p>
        </w:tc>
        <w:tc>
          <w:tcPr>
            <w:tcW w:w="1924" w:type="dxa"/>
            <w:vAlign w:val="center"/>
          </w:tcPr>
          <w:p w:rsidR="00820F76" w:rsidRPr="00A83B3E" w:rsidRDefault="00820F76" w:rsidP="00C84F55">
            <w:pPr>
              <w:jc w:val="center"/>
              <w:rPr>
                <w:b/>
              </w:rPr>
            </w:pPr>
            <w:r w:rsidRPr="00A83B3E">
              <w:rPr>
                <w:b/>
              </w:rPr>
              <w:t>Điện thoại</w:t>
            </w:r>
          </w:p>
        </w:tc>
        <w:tc>
          <w:tcPr>
            <w:tcW w:w="1762" w:type="dxa"/>
            <w:vAlign w:val="center"/>
          </w:tcPr>
          <w:p w:rsidR="00820F76" w:rsidRPr="00A83B3E" w:rsidRDefault="00820F76" w:rsidP="00C84F55">
            <w:pPr>
              <w:jc w:val="center"/>
              <w:rPr>
                <w:b/>
              </w:rPr>
            </w:pPr>
            <w:r w:rsidRPr="00A83B3E">
              <w:rPr>
                <w:b/>
              </w:rPr>
              <w:t>email</w:t>
            </w:r>
          </w:p>
        </w:tc>
      </w:tr>
      <w:tr w:rsidR="00820F76" w:rsidRPr="00A83B3E" w:rsidTr="00C84F55">
        <w:tc>
          <w:tcPr>
            <w:tcW w:w="567" w:type="dxa"/>
          </w:tcPr>
          <w:p w:rsidR="00820F76" w:rsidRPr="00A83B3E" w:rsidRDefault="00820F76" w:rsidP="00C84F55">
            <w:pPr>
              <w:pStyle w:val="ListParagraph"/>
              <w:numPr>
                <w:ilvl w:val="0"/>
                <w:numId w:val="1"/>
              </w:numPr>
              <w:jc w:val="both"/>
            </w:pPr>
          </w:p>
        </w:tc>
        <w:tc>
          <w:tcPr>
            <w:tcW w:w="2585" w:type="dxa"/>
            <w:vAlign w:val="bottom"/>
          </w:tcPr>
          <w:p w:rsidR="00820F76" w:rsidRDefault="00820F76" w:rsidP="00C84F55">
            <w:pPr>
              <w:rPr>
                <w:color w:val="000000"/>
                <w:sz w:val="22"/>
                <w:szCs w:val="22"/>
              </w:rPr>
            </w:pPr>
            <w:r>
              <w:rPr>
                <w:color w:val="000000"/>
                <w:sz w:val="22"/>
                <w:szCs w:val="22"/>
              </w:rPr>
              <w:t>Nguyễn Phi Sơn</w:t>
            </w:r>
          </w:p>
        </w:tc>
        <w:tc>
          <w:tcPr>
            <w:tcW w:w="2551" w:type="dxa"/>
          </w:tcPr>
          <w:p w:rsidR="00820F76" w:rsidRPr="00D92500" w:rsidRDefault="00820F76" w:rsidP="00C84F55">
            <w:r w:rsidRPr="00D92500">
              <w:t>Đà Nẵng</w:t>
            </w:r>
          </w:p>
        </w:tc>
        <w:tc>
          <w:tcPr>
            <w:tcW w:w="1924" w:type="dxa"/>
          </w:tcPr>
          <w:p w:rsidR="00820F76" w:rsidRPr="00A83B3E" w:rsidRDefault="00820F76" w:rsidP="00C84F55">
            <w:pPr>
              <w:jc w:val="both"/>
            </w:pPr>
            <w:r>
              <w:t>0983130162</w:t>
            </w:r>
          </w:p>
        </w:tc>
        <w:tc>
          <w:tcPr>
            <w:tcW w:w="1762" w:type="dxa"/>
            <w:vAlign w:val="bottom"/>
          </w:tcPr>
          <w:p w:rsidR="00820F76" w:rsidRDefault="00931883" w:rsidP="00C84F55">
            <w:pPr>
              <w:rPr>
                <w:color w:val="0000FF"/>
                <w:sz w:val="22"/>
                <w:szCs w:val="22"/>
                <w:u w:val="single"/>
              </w:rPr>
            </w:pPr>
            <w:hyperlink r:id="rId5" w:history="1">
              <w:r w:rsidR="00820F76">
                <w:rPr>
                  <w:rStyle w:val="Hyperlink"/>
                  <w:sz w:val="22"/>
                  <w:szCs w:val="22"/>
                </w:rPr>
                <w:t>xukamntt@gmail.com</w:t>
              </w:r>
            </w:hyperlink>
          </w:p>
        </w:tc>
      </w:tr>
      <w:tr w:rsidR="00820F76" w:rsidRPr="00A83B3E" w:rsidTr="00C84F55">
        <w:tc>
          <w:tcPr>
            <w:tcW w:w="567" w:type="dxa"/>
          </w:tcPr>
          <w:p w:rsidR="00820F76" w:rsidRPr="00A83B3E" w:rsidRDefault="00820F76" w:rsidP="00C84F55">
            <w:pPr>
              <w:pStyle w:val="ListParagraph"/>
              <w:numPr>
                <w:ilvl w:val="0"/>
                <w:numId w:val="1"/>
              </w:numPr>
              <w:jc w:val="both"/>
            </w:pPr>
          </w:p>
        </w:tc>
        <w:tc>
          <w:tcPr>
            <w:tcW w:w="2585" w:type="dxa"/>
            <w:vAlign w:val="bottom"/>
          </w:tcPr>
          <w:p w:rsidR="00820F76" w:rsidRDefault="00820F76" w:rsidP="00C84F55">
            <w:pPr>
              <w:rPr>
                <w:color w:val="000000"/>
                <w:sz w:val="22"/>
                <w:szCs w:val="22"/>
              </w:rPr>
            </w:pPr>
            <w:r>
              <w:rPr>
                <w:color w:val="000000"/>
                <w:sz w:val="22"/>
                <w:szCs w:val="22"/>
              </w:rPr>
              <w:t>Bùi Quốc Ngữ</w:t>
            </w:r>
          </w:p>
        </w:tc>
        <w:tc>
          <w:tcPr>
            <w:tcW w:w="2551" w:type="dxa"/>
          </w:tcPr>
          <w:p w:rsidR="00820F76" w:rsidRPr="00D92500" w:rsidRDefault="00820F76" w:rsidP="00C84F55">
            <w:r w:rsidRPr="00D92500">
              <w:t>Đà Nẵng</w:t>
            </w:r>
          </w:p>
        </w:tc>
        <w:tc>
          <w:tcPr>
            <w:tcW w:w="1924" w:type="dxa"/>
          </w:tcPr>
          <w:p w:rsidR="00820F76" w:rsidRPr="00A83B3E" w:rsidRDefault="00820F76" w:rsidP="00C84F55">
            <w:pPr>
              <w:jc w:val="both"/>
            </w:pPr>
            <w:r>
              <w:t>0902446932</w:t>
            </w:r>
          </w:p>
        </w:tc>
        <w:tc>
          <w:tcPr>
            <w:tcW w:w="1762" w:type="dxa"/>
            <w:vAlign w:val="bottom"/>
          </w:tcPr>
          <w:p w:rsidR="00820F76" w:rsidRDefault="00931883" w:rsidP="00C84F55">
            <w:pPr>
              <w:rPr>
                <w:color w:val="0000FF"/>
                <w:sz w:val="22"/>
                <w:szCs w:val="22"/>
                <w:u w:val="single"/>
              </w:rPr>
            </w:pPr>
            <w:hyperlink r:id="rId6" w:history="1">
              <w:r w:rsidR="00820F76">
                <w:rPr>
                  <w:rStyle w:val="Hyperlink"/>
                  <w:sz w:val="22"/>
                  <w:szCs w:val="22"/>
                </w:rPr>
                <w:t>buiquocng.sgd@gmail.com</w:t>
              </w:r>
            </w:hyperlink>
          </w:p>
        </w:tc>
      </w:tr>
      <w:tr w:rsidR="00820F76" w:rsidRPr="00A83B3E" w:rsidTr="00C84F55">
        <w:tc>
          <w:tcPr>
            <w:tcW w:w="567" w:type="dxa"/>
          </w:tcPr>
          <w:p w:rsidR="00820F76" w:rsidRPr="00A83B3E" w:rsidRDefault="00820F76" w:rsidP="00C84F55">
            <w:pPr>
              <w:pStyle w:val="ListParagraph"/>
              <w:numPr>
                <w:ilvl w:val="0"/>
                <w:numId w:val="1"/>
              </w:numPr>
              <w:jc w:val="both"/>
            </w:pPr>
          </w:p>
        </w:tc>
        <w:tc>
          <w:tcPr>
            <w:tcW w:w="2585" w:type="dxa"/>
            <w:vAlign w:val="bottom"/>
          </w:tcPr>
          <w:p w:rsidR="00820F76" w:rsidRDefault="00820F76" w:rsidP="00C84F55">
            <w:pPr>
              <w:rPr>
                <w:color w:val="000000"/>
                <w:sz w:val="22"/>
                <w:szCs w:val="22"/>
              </w:rPr>
            </w:pPr>
            <w:r>
              <w:rPr>
                <w:color w:val="000000"/>
                <w:sz w:val="22"/>
                <w:szCs w:val="22"/>
              </w:rPr>
              <w:t>Liên Quang Thịnh</w:t>
            </w:r>
          </w:p>
        </w:tc>
        <w:tc>
          <w:tcPr>
            <w:tcW w:w="2551" w:type="dxa"/>
          </w:tcPr>
          <w:p w:rsidR="00820F76" w:rsidRPr="00D92500" w:rsidRDefault="00820F76" w:rsidP="00C84F55">
            <w:r w:rsidRPr="00D92500">
              <w:t>Đà Nẵng</w:t>
            </w:r>
          </w:p>
        </w:tc>
        <w:tc>
          <w:tcPr>
            <w:tcW w:w="1924" w:type="dxa"/>
          </w:tcPr>
          <w:p w:rsidR="00820F76" w:rsidRPr="00A83B3E" w:rsidRDefault="00820F76" w:rsidP="00C84F55">
            <w:pPr>
              <w:jc w:val="both"/>
            </w:pPr>
            <w:r>
              <w:t>0978053777</w:t>
            </w:r>
          </w:p>
        </w:tc>
        <w:tc>
          <w:tcPr>
            <w:tcW w:w="1762" w:type="dxa"/>
            <w:vAlign w:val="bottom"/>
          </w:tcPr>
          <w:p w:rsidR="00820F76" w:rsidRDefault="00931883" w:rsidP="00C84F55">
            <w:pPr>
              <w:rPr>
                <w:color w:val="0000FF"/>
                <w:sz w:val="22"/>
                <w:szCs w:val="22"/>
                <w:u w:val="single"/>
              </w:rPr>
            </w:pPr>
            <w:hyperlink r:id="rId7" w:history="1">
              <w:r w:rsidR="00820F76">
                <w:rPr>
                  <w:rStyle w:val="Hyperlink"/>
                  <w:sz w:val="22"/>
                  <w:szCs w:val="22"/>
                </w:rPr>
                <w:t>thinh1003@gmail.com</w:t>
              </w:r>
            </w:hyperlink>
          </w:p>
        </w:tc>
      </w:tr>
      <w:tr w:rsidR="00820F76" w:rsidRPr="00A83B3E" w:rsidTr="00C84F55">
        <w:tc>
          <w:tcPr>
            <w:tcW w:w="567" w:type="dxa"/>
          </w:tcPr>
          <w:p w:rsidR="00820F76" w:rsidRPr="00A83B3E" w:rsidRDefault="00820F76" w:rsidP="00C84F55">
            <w:pPr>
              <w:pStyle w:val="ListParagraph"/>
              <w:numPr>
                <w:ilvl w:val="0"/>
                <w:numId w:val="1"/>
              </w:numPr>
              <w:jc w:val="both"/>
            </w:pPr>
          </w:p>
        </w:tc>
        <w:tc>
          <w:tcPr>
            <w:tcW w:w="2585" w:type="dxa"/>
            <w:vAlign w:val="bottom"/>
          </w:tcPr>
          <w:p w:rsidR="00820F76" w:rsidRDefault="00820F76" w:rsidP="00C84F55">
            <w:pPr>
              <w:rPr>
                <w:color w:val="000000"/>
                <w:sz w:val="22"/>
                <w:szCs w:val="22"/>
              </w:rPr>
            </w:pPr>
          </w:p>
        </w:tc>
        <w:tc>
          <w:tcPr>
            <w:tcW w:w="2551" w:type="dxa"/>
          </w:tcPr>
          <w:p w:rsidR="00820F76" w:rsidRPr="00A83B3E" w:rsidRDefault="00820F76" w:rsidP="00C84F55">
            <w:pPr>
              <w:jc w:val="both"/>
            </w:pPr>
          </w:p>
        </w:tc>
        <w:tc>
          <w:tcPr>
            <w:tcW w:w="1924" w:type="dxa"/>
          </w:tcPr>
          <w:p w:rsidR="00820F76" w:rsidRPr="00A83B3E" w:rsidRDefault="00820F76" w:rsidP="00C84F55">
            <w:pPr>
              <w:jc w:val="both"/>
            </w:pPr>
          </w:p>
        </w:tc>
        <w:tc>
          <w:tcPr>
            <w:tcW w:w="1762" w:type="dxa"/>
          </w:tcPr>
          <w:p w:rsidR="00820F76" w:rsidRPr="00A83B3E" w:rsidRDefault="00820F76" w:rsidP="00C84F55">
            <w:pPr>
              <w:jc w:val="both"/>
            </w:pPr>
          </w:p>
        </w:tc>
      </w:tr>
    </w:tbl>
    <w:p w:rsidR="00820F76" w:rsidRPr="0041281A" w:rsidRDefault="00820F76" w:rsidP="00820F76">
      <w:pPr>
        <w:ind w:firstLine="720"/>
        <w:jc w:val="both"/>
        <w:rPr>
          <w:b/>
        </w:rPr>
      </w:pPr>
    </w:p>
    <w:p w:rsidR="00820F76" w:rsidRPr="0041281A" w:rsidRDefault="00820F76" w:rsidP="00820F76">
      <w:pPr>
        <w:ind w:firstLine="720"/>
        <w:jc w:val="both"/>
      </w:pPr>
      <w:r w:rsidRPr="0041281A">
        <w:t>Hoàn thiện Bảng mô tả chi tiết tiêu chí mức độ câu hỏi kiểm tra đánh giá.</w:t>
      </w:r>
    </w:p>
    <w:p w:rsidR="00820F76" w:rsidRPr="0041281A" w:rsidRDefault="00820F76" w:rsidP="00820F76">
      <w:pPr>
        <w:ind w:firstLine="720"/>
        <w:jc w:val="both"/>
      </w:pPr>
      <w:r w:rsidRPr="0041281A">
        <w:t>Nhóm có ý kiến được ghi trong bảng dưới đây:</w:t>
      </w:r>
    </w:p>
    <w:p w:rsidR="00820F76" w:rsidRPr="0041281A" w:rsidRDefault="00820F76" w:rsidP="00820F76">
      <w:pPr>
        <w:ind w:firstLine="720"/>
        <w:jc w:val="center"/>
      </w:pPr>
    </w:p>
    <w:tbl>
      <w:tblPr>
        <w:tblW w:w="10065"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44"/>
        <w:gridCol w:w="3685"/>
        <w:gridCol w:w="4536"/>
      </w:tblGrid>
      <w:tr w:rsidR="00820F76" w:rsidRPr="0041281A" w:rsidTr="00DE7A33">
        <w:trPr>
          <w:jc w:val="center"/>
        </w:trPr>
        <w:tc>
          <w:tcPr>
            <w:tcW w:w="1844" w:type="dxa"/>
            <w:shd w:val="clear" w:color="auto" w:fill="auto"/>
            <w:vAlign w:val="center"/>
          </w:tcPr>
          <w:p w:rsidR="00820F76" w:rsidRPr="0041281A" w:rsidRDefault="00820F76" w:rsidP="00DE7A33">
            <w:pPr>
              <w:jc w:val="both"/>
              <w:rPr>
                <w:b/>
              </w:rPr>
            </w:pPr>
            <w:r w:rsidRPr="0041281A">
              <w:rPr>
                <w:b/>
              </w:rPr>
              <w:t>Mức độ</w:t>
            </w:r>
          </w:p>
        </w:tc>
        <w:tc>
          <w:tcPr>
            <w:tcW w:w="3685" w:type="dxa"/>
            <w:shd w:val="clear" w:color="auto" w:fill="auto"/>
            <w:vAlign w:val="center"/>
          </w:tcPr>
          <w:p w:rsidR="00820F76" w:rsidRPr="0041281A" w:rsidRDefault="00820F76" w:rsidP="00DE7A33">
            <w:pPr>
              <w:jc w:val="both"/>
              <w:rPr>
                <w:b/>
              </w:rPr>
            </w:pPr>
            <w:r w:rsidRPr="0041281A">
              <w:rPr>
                <w:b/>
              </w:rPr>
              <w:t>Mô tả tiêu chí nhận dạng mức độ câu hỏi</w:t>
            </w:r>
          </w:p>
        </w:tc>
        <w:tc>
          <w:tcPr>
            <w:tcW w:w="4536" w:type="dxa"/>
            <w:shd w:val="clear" w:color="auto" w:fill="auto"/>
            <w:vAlign w:val="center"/>
          </w:tcPr>
          <w:p w:rsidR="00820F76" w:rsidRPr="0041281A" w:rsidRDefault="00820F76" w:rsidP="00DE7A33">
            <w:pPr>
              <w:jc w:val="both"/>
              <w:rPr>
                <w:b/>
              </w:rPr>
            </w:pPr>
            <w:r w:rsidRPr="0041281A">
              <w:rPr>
                <w:b/>
              </w:rPr>
              <w:t>Các yêu cầu chỉ mức độ có thể là</w:t>
            </w:r>
          </w:p>
        </w:tc>
      </w:tr>
      <w:tr w:rsidR="00820F76" w:rsidRPr="0041281A" w:rsidTr="00DE7A33">
        <w:trPr>
          <w:jc w:val="center"/>
        </w:trPr>
        <w:tc>
          <w:tcPr>
            <w:tcW w:w="1844" w:type="dxa"/>
            <w:shd w:val="clear" w:color="auto" w:fill="auto"/>
          </w:tcPr>
          <w:p w:rsidR="00820F76" w:rsidRPr="0041281A" w:rsidRDefault="00820F76" w:rsidP="00DE7A33">
            <w:pPr>
              <w:jc w:val="both"/>
              <w:rPr>
                <w:b/>
              </w:rPr>
            </w:pPr>
            <w:r w:rsidRPr="0041281A">
              <w:rPr>
                <w:b/>
              </w:rPr>
              <w:t>Nhận biết</w:t>
            </w:r>
          </w:p>
        </w:tc>
        <w:tc>
          <w:tcPr>
            <w:tcW w:w="3685" w:type="dxa"/>
            <w:shd w:val="clear" w:color="auto" w:fill="auto"/>
          </w:tcPr>
          <w:p w:rsidR="00820F76" w:rsidRDefault="00820F76" w:rsidP="00DE7A33">
            <w:pPr>
              <w:jc w:val="both"/>
            </w:pPr>
            <w:r w:rsidRPr="0041281A">
              <w:t>HS nhớ, nhận ra được và nêu  được các khái niệm, định nghĩa, định luật cơ bản khi được yêu cầu.</w:t>
            </w:r>
          </w:p>
          <w:p w:rsidR="00807745" w:rsidRPr="0041281A" w:rsidRDefault="00807745" w:rsidP="00DE7A33">
            <w:pPr>
              <w:jc w:val="both"/>
            </w:pPr>
            <w:r>
              <w:t>- 1 thao tác tư duy</w:t>
            </w:r>
          </w:p>
        </w:tc>
        <w:tc>
          <w:tcPr>
            <w:tcW w:w="4536" w:type="dxa"/>
            <w:shd w:val="clear" w:color="auto" w:fill="auto"/>
          </w:tcPr>
          <w:p w:rsidR="00820F76" w:rsidRPr="0041281A" w:rsidRDefault="00820F76" w:rsidP="00DE7A33">
            <w:pPr>
              <w:jc w:val="both"/>
            </w:pPr>
            <w:r w:rsidRPr="0041281A">
              <w:t xml:space="preserve"> Nhận ra, nhớ, nêu, tái hiện, ….  </w:t>
            </w:r>
          </w:p>
        </w:tc>
      </w:tr>
      <w:tr w:rsidR="00820F76" w:rsidRPr="0041281A" w:rsidTr="00DE7A33">
        <w:trPr>
          <w:jc w:val="center"/>
        </w:trPr>
        <w:tc>
          <w:tcPr>
            <w:tcW w:w="1844" w:type="dxa"/>
            <w:shd w:val="clear" w:color="auto" w:fill="auto"/>
          </w:tcPr>
          <w:p w:rsidR="00820F76" w:rsidRPr="0041281A" w:rsidRDefault="00820F76" w:rsidP="00DE7A33">
            <w:pPr>
              <w:jc w:val="both"/>
              <w:rPr>
                <w:b/>
              </w:rPr>
            </w:pPr>
            <w:r w:rsidRPr="0041281A">
              <w:rPr>
                <w:b/>
              </w:rPr>
              <w:t>Thông hiểu</w:t>
            </w:r>
          </w:p>
        </w:tc>
        <w:tc>
          <w:tcPr>
            <w:tcW w:w="3685" w:type="dxa"/>
            <w:shd w:val="clear" w:color="auto" w:fill="auto"/>
            <w:vAlign w:val="center"/>
          </w:tcPr>
          <w:p w:rsidR="00820F76" w:rsidRPr="0041281A" w:rsidRDefault="00820F76" w:rsidP="00DE7A33">
            <w:pPr>
              <w:jc w:val="both"/>
              <w:rPr>
                <w:rFonts w:eastAsia="Times New Roman"/>
                <w:bCs/>
                <w:kern w:val="24"/>
                <w:lang w:eastAsia="vi-VN"/>
              </w:rPr>
            </w:pPr>
            <w:r w:rsidRPr="0041281A">
              <w:rPr>
                <w:rFonts w:eastAsia="Times New Roman"/>
                <w:bCs/>
                <w:kern w:val="24"/>
                <w:lang w:eastAsia="vi-VN"/>
              </w:rPr>
              <w:t xml:space="preserve">- </w:t>
            </w:r>
            <w:r w:rsidRPr="0041281A">
              <w:rPr>
                <w:rFonts w:eastAsia="Times New Roman"/>
                <w:bCs/>
                <w:kern w:val="24"/>
                <w:lang w:val="vi-VN" w:eastAsia="vi-VN"/>
              </w:rPr>
              <w:t>Học sinh hiểu các khái niệm cơ bả</w:t>
            </w:r>
            <w:r w:rsidRPr="0041281A">
              <w:rPr>
                <w:rFonts w:eastAsia="Times New Roman"/>
                <w:bCs/>
                <w:kern w:val="24"/>
                <w:lang w:eastAsia="vi-VN"/>
              </w:rPr>
              <w:t>n.</w:t>
            </w:r>
          </w:p>
          <w:p w:rsidR="00820F76" w:rsidRPr="0041281A" w:rsidRDefault="00820F76" w:rsidP="00DE7A33">
            <w:pPr>
              <w:jc w:val="both"/>
              <w:rPr>
                <w:rFonts w:eastAsia="Times New Roman"/>
                <w:bCs/>
                <w:kern w:val="24"/>
                <w:lang w:eastAsia="vi-VN"/>
              </w:rPr>
            </w:pPr>
            <w:r w:rsidRPr="0041281A">
              <w:rPr>
                <w:rFonts w:eastAsia="Times New Roman"/>
                <w:bCs/>
                <w:kern w:val="24"/>
                <w:lang w:eastAsia="vi-VN"/>
              </w:rPr>
              <w:t>- C</w:t>
            </w:r>
            <w:r w:rsidRPr="0041281A">
              <w:rPr>
                <w:rFonts w:eastAsia="Times New Roman"/>
                <w:bCs/>
                <w:kern w:val="24"/>
                <w:lang w:val="vi-VN" w:eastAsia="vi-VN"/>
              </w:rPr>
              <w:t xml:space="preserve">ó thể vận dụng </w:t>
            </w:r>
            <w:r w:rsidRPr="0041281A">
              <w:rPr>
                <w:rFonts w:eastAsia="Times New Roman"/>
                <w:bCs/>
                <w:kern w:val="24"/>
                <w:lang w:eastAsia="vi-VN"/>
              </w:rPr>
              <w:t xml:space="preserve">được </w:t>
            </w:r>
            <w:r w:rsidRPr="0041281A">
              <w:rPr>
                <w:rFonts w:eastAsia="Times New Roman"/>
                <w:bCs/>
                <w:kern w:val="24"/>
                <w:lang w:val="vi-VN" w:eastAsia="vi-VN"/>
              </w:rPr>
              <w:t>các khái niệm cơ bả</w:t>
            </w:r>
            <w:r w:rsidRPr="0041281A">
              <w:rPr>
                <w:rFonts w:eastAsia="Times New Roman"/>
                <w:bCs/>
                <w:kern w:val="24"/>
                <w:lang w:eastAsia="vi-VN"/>
              </w:rPr>
              <w:t>n</w:t>
            </w:r>
            <w:r w:rsidRPr="0041281A">
              <w:rPr>
                <w:rFonts w:eastAsia="Times New Roman"/>
                <w:bCs/>
                <w:kern w:val="24"/>
                <w:lang w:val="vi-VN" w:eastAsia="vi-VN"/>
              </w:rPr>
              <w:t xml:space="preserve"> khi chúng được thể hiện theo cách tương tự như cách giáo viên đã giảng hoặc như các ví dụ </w:t>
            </w:r>
            <w:r w:rsidRPr="0041281A">
              <w:rPr>
                <w:rFonts w:eastAsia="Times New Roman"/>
                <w:bCs/>
                <w:kern w:val="24"/>
                <w:lang w:eastAsia="vi-VN"/>
              </w:rPr>
              <w:t>đã</w:t>
            </w:r>
            <w:r w:rsidRPr="0041281A">
              <w:rPr>
                <w:rFonts w:eastAsia="Times New Roman"/>
                <w:bCs/>
                <w:kern w:val="24"/>
                <w:lang w:val="vi-VN" w:eastAsia="vi-VN"/>
              </w:rPr>
              <w:t xml:space="preserve"> học.</w:t>
            </w:r>
          </w:p>
          <w:p w:rsidR="00820F76" w:rsidRPr="0041281A" w:rsidRDefault="00807745" w:rsidP="00DE7A33">
            <w:pPr>
              <w:jc w:val="both"/>
              <w:rPr>
                <w:rFonts w:eastAsia="Times New Roman"/>
                <w:bCs/>
                <w:kern w:val="24"/>
                <w:lang w:eastAsia="vi-VN"/>
              </w:rPr>
            </w:pPr>
            <w:r>
              <w:rPr>
                <w:rFonts w:eastAsia="Times New Roman"/>
                <w:bCs/>
                <w:kern w:val="24"/>
                <w:lang w:eastAsia="vi-VN"/>
              </w:rPr>
              <w:t>- 2 thao tác tư duy</w:t>
            </w:r>
          </w:p>
        </w:tc>
        <w:tc>
          <w:tcPr>
            <w:tcW w:w="4536" w:type="dxa"/>
            <w:shd w:val="clear" w:color="auto" w:fill="auto"/>
          </w:tcPr>
          <w:p w:rsidR="00820F76" w:rsidRPr="0041281A" w:rsidRDefault="00820F76" w:rsidP="00DE7A33">
            <w:pPr>
              <w:jc w:val="both"/>
            </w:pPr>
            <w:r w:rsidRPr="0041281A">
              <w:t>Hiểu, thể hiện, trình bày, tính.</w:t>
            </w:r>
          </w:p>
        </w:tc>
      </w:tr>
      <w:tr w:rsidR="00820F76" w:rsidRPr="0041281A" w:rsidTr="00DE7A33">
        <w:trPr>
          <w:jc w:val="center"/>
        </w:trPr>
        <w:tc>
          <w:tcPr>
            <w:tcW w:w="1844" w:type="dxa"/>
            <w:shd w:val="clear" w:color="auto" w:fill="auto"/>
          </w:tcPr>
          <w:p w:rsidR="00820F76" w:rsidRPr="0041281A" w:rsidRDefault="00820F76" w:rsidP="00DE7A33">
            <w:pPr>
              <w:jc w:val="both"/>
              <w:rPr>
                <w:b/>
              </w:rPr>
            </w:pPr>
            <w:r w:rsidRPr="0041281A">
              <w:rPr>
                <w:b/>
              </w:rPr>
              <w:t xml:space="preserve">Vận dụng </w:t>
            </w:r>
          </w:p>
        </w:tc>
        <w:tc>
          <w:tcPr>
            <w:tcW w:w="3685" w:type="dxa"/>
            <w:shd w:val="clear" w:color="auto" w:fill="auto"/>
            <w:vAlign w:val="center"/>
          </w:tcPr>
          <w:p w:rsidR="00820F76" w:rsidRPr="0041281A" w:rsidRDefault="00820F76" w:rsidP="00DE7A33">
            <w:pPr>
              <w:jc w:val="both"/>
              <w:rPr>
                <w:rFonts w:eastAsia="Times New Roman"/>
                <w:bCs/>
                <w:kern w:val="24"/>
                <w:lang w:eastAsia="vi-VN"/>
              </w:rPr>
            </w:pPr>
            <w:r w:rsidRPr="0041281A">
              <w:rPr>
                <w:rFonts w:eastAsia="Times New Roman"/>
                <w:bCs/>
                <w:kern w:val="24"/>
                <w:lang w:eastAsia="vi-VN"/>
              </w:rPr>
              <w:t xml:space="preserve">- </w:t>
            </w:r>
            <w:r w:rsidRPr="0041281A">
              <w:rPr>
                <w:rFonts w:eastAsia="Times New Roman"/>
                <w:bCs/>
                <w:kern w:val="24"/>
                <w:lang w:val="vi-VN" w:eastAsia="vi-VN"/>
              </w:rPr>
              <w:t>Học sinh có thể hiểu được khái niệm ở một cấp độ cao hơn “thông hiểu”</w:t>
            </w:r>
            <w:r w:rsidRPr="0041281A">
              <w:rPr>
                <w:rFonts w:eastAsia="Times New Roman"/>
                <w:bCs/>
                <w:kern w:val="24"/>
                <w:lang w:eastAsia="vi-VN"/>
              </w:rPr>
              <w:t>.</w:t>
            </w:r>
          </w:p>
          <w:p w:rsidR="00820F76" w:rsidRPr="0041281A" w:rsidRDefault="00820F76" w:rsidP="00DE7A33">
            <w:pPr>
              <w:jc w:val="both"/>
              <w:rPr>
                <w:rFonts w:eastAsia="Times New Roman"/>
                <w:bCs/>
                <w:kern w:val="24"/>
                <w:lang w:eastAsia="vi-VN"/>
              </w:rPr>
            </w:pPr>
            <w:r w:rsidRPr="0041281A">
              <w:rPr>
                <w:rFonts w:eastAsia="Times New Roman"/>
                <w:bCs/>
                <w:kern w:val="24"/>
                <w:lang w:eastAsia="vi-VN"/>
              </w:rPr>
              <w:t>- T</w:t>
            </w:r>
            <w:r w:rsidRPr="0041281A">
              <w:rPr>
                <w:rFonts w:eastAsia="Times New Roman"/>
                <w:bCs/>
                <w:kern w:val="24"/>
                <w:lang w:val="vi-VN" w:eastAsia="vi-VN"/>
              </w:rPr>
              <w:t>ạo ra được sự liên kết logic giữa các khái niệm</w:t>
            </w:r>
            <w:r w:rsidRPr="0041281A">
              <w:rPr>
                <w:rFonts w:eastAsia="Times New Roman"/>
                <w:bCs/>
                <w:kern w:val="24"/>
                <w:lang w:eastAsia="vi-VN"/>
              </w:rPr>
              <w:t>, công thứcđã học.</w:t>
            </w:r>
          </w:p>
          <w:p w:rsidR="00820F76" w:rsidRDefault="00820F76" w:rsidP="00DE7A33">
            <w:pPr>
              <w:jc w:val="both"/>
              <w:rPr>
                <w:rFonts w:eastAsia="Times New Roman"/>
                <w:lang w:eastAsia="vi-VN"/>
              </w:rPr>
            </w:pPr>
            <w:r w:rsidRPr="0041281A">
              <w:rPr>
                <w:rFonts w:eastAsia="Times New Roman"/>
                <w:bCs/>
                <w:kern w:val="24"/>
                <w:lang w:eastAsia="vi-VN"/>
              </w:rPr>
              <w:t>- C</w:t>
            </w:r>
            <w:r w:rsidRPr="0041281A">
              <w:rPr>
                <w:rFonts w:eastAsia="Times New Roman"/>
                <w:bCs/>
                <w:kern w:val="24"/>
                <w:lang w:val="vi-VN" w:eastAsia="vi-VN"/>
              </w:rPr>
              <w:t xml:space="preserve">ó thể vận dụng </w:t>
            </w:r>
            <w:r w:rsidRPr="0041281A">
              <w:rPr>
                <w:rFonts w:eastAsia="Times New Roman"/>
                <w:bCs/>
                <w:kern w:val="24"/>
                <w:lang w:eastAsia="vi-VN"/>
              </w:rPr>
              <w:t>các khái niệm cơ bản, công thứcđã học</w:t>
            </w:r>
            <w:r w:rsidRPr="0041281A">
              <w:rPr>
                <w:rFonts w:eastAsia="Times New Roman"/>
                <w:bCs/>
                <w:kern w:val="24"/>
                <w:lang w:val="vi-VN" w:eastAsia="vi-VN"/>
              </w:rPr>
              <w:t xml:space="preserve"> để tổ chức lại các thông tin đã được trình tương tự bài học </w:t>
            </w:r>
            <w:r w:rsidRPr="0041281A">
              <w:rPr>
                <w:rFonts w:eastAsia="Times New Roman"/>
                <w:bCs/>
                <w:kern w:val="24"/>
                <w:lang w:eastAsia="vi-VN"/>
              </w:rPr>
              <w:t xml:space="preserve"> đã học. </w:t>
            </w:r>
          </w:p>
          <w:p w:rsidR="00807745" w:rsidRPr="0041281A" w:rsidRDefault="00807745" w:rsidP="00DE7A33">
            <w:pPr>
              <w:jc w:val="both"/>
              <w:rPr>
                <w:rFonts w:eastAsia="Times New Roman"/>
                <w:lang w:eastAsia="vi-VN"/>
              </w:rPr>
            </w:pPr>
            <w:r>
              <w:rPr>
                <w:rFonts w:eastAsia="Times New Roman"/>
                <w:lang w:eastAsia="vi-VN"/>
              </w:rPr>
              <w:t>- 2-3 thao tác tư duy</w:t>
            </w:r>
          </w:p>
        </w:tc>
        <w:tc>
          <w:tcPr>
            <w:tcW w:w="4536" w:type="dxa"/>
            <w:shd w:val="clear" w:color="auto" w:fill="auto"/>
          </w:tcPr>
          <w:p w:rsidR="00820F76" w:rsidRPr="0041281A" w:rsidRDefault="00820F76" w:rsidP="00E34094">
            <w:pPr>
              <w:jc w:val="both"/>
            </w:pPr>
            <w:r w:rsidRPr="0041281A">
              <w:t xml:space="preserve">  Áp d</w:t>
            </w:r>
            <w:r w:rsidR="00E34094">
              <w:t>ụ</w:t>
            </w:r>
            <w:r w:rsidRPr="0041281A">
              <w:t xml:space="preserve">ng, tính toán, suy luận, </w:t>
            </w:r>
          </w:p>
        </w:tc>
      </w:tr>
      <w:tr w:rsidR="00820F76" w:rsidRPr="0041281A" w:rsidTr="00DE7A33">
        <w:trPr>
          <w:jc w:val="center"/>
        </w:trPr>
        <w:tc>
          <w:tcPr>
            <w:tcW w:w="1844" w:type="dxa"/>
            <w:shd w:val="clear" w:color="auto" w:fill="auto"/>
          </w:tcPr>
          <w:p w:rsidR="00820F76" w:rsidRPr="0041281A" w:rsidRDefault="00820F76" w:rsidP="00DE7A33">
            <w:pPr>
              <w:jc w:val="both"/>
              <w:rPr>
                <w:b/>
              </w:rPr>
            </w:pPr>
            <w:r w:rsidRPr="0041281A">
              <w:rPr>
                <w:b/>
              </w:rPr>
              <w:t xml:space="preserve">Vận dụng </w:t>
            </w:r>
            <w:r w:rsidRPr="0041281A">
              <w:rPr>
                <w:b/>
              </w:rPr>
              <w:lastRenderedPageBreak/>
              <w:t>cao</w:t>
            </w:r>
          </w:p>
        </w:tc>
        <w:tc>
          <w:tcPr>
            <w:tcW w:w="3685" w:type="dxa"/>
            <w:shd w:val="clear" w:color="auto" w:fill="auto"/>
            <w:vAlign w:val="center"/>
          </w:tcPr>
          <w:p w:rsidR="00820F76" w:rsidRDefault="00820F76" w:rsidP="00DE7A33">
            <w:pPr>
              <w:jc w:val="both"/>
              <w:rPr>
                <w:rFonts w:eastAsia="Times New Roman"/>
                <w:lang w:val="vi-VN" w:eastAsia="vi-VN"/>
              </w:rPr>
            </w:pPr>
            <w:r w:rsidRPr="0041281A">
              <w:rPr>
                <w:rFonts w:eastAsia="Times New Roman"/>
                <w:bCs/>
                <w:kern w:val="24"/>
                <w:lang w:eastAsia="vi-VN"/>
              </w:rPr>
              <w:lastRenderedPageBreak/>
              <w:t xml:space="preserve"> Yêu cầu h</w:t>
            </w:r>
            <w:r w:rsidRPr="0041281A">
              <w:rPr>
                <w:rFonts w:eastAsia="Times New Roman"/>
                <w:bCs/>
                <w:kern w:val="24"/>
                <w:lang w:val="vi-VN" w:eastAsia="vi-VN"/>
              </w:rPr>
              <w:t xml:space="preserve">ọc sinh sử dụng các </w:t>
            </w:r>
            <w:r w:rsidRPr="0041281A">
              <w:rPr>
                <w:rFonts w:eastAsia="Times New Roman"/>
                <w:bCs/>
                <w:kern w:val="24"/>
                <w:lang w:val="vi-VN" w:eastAsia="vi-VN"/>
              </w:rPr>
              <w:lastRenderedPageBreak/>
              <w:t>kiến thức</w:t>
            </w:r>
            <w:r w:rsidRPr="0041281A">
              <w:rPr>
                <w:rFonts w:eastAsia="Times New Roman"/>
                <w:bCs/>
                <w:kern w:val="24"/>
                <w:lang w:eastAsia="vi-VN"/>
              </w:rPr>
              <w:t>, kỹ năng đã học</w:t>
            </w:r>
            <w:r w:rsidRPr="0041281A">
              <w:rPr>
                <w:rFonts w:eastAsia="Times New Roman"/>
                <w:bCs/>
                <w:kern w:val="24"/>
                <w:lang w:val="vi-VN" w:eastAsia="vi-VN"/>
              </w:rPr>
              <w:t xml:space="preserve"> để giải quyết các vấn đề mới, không giống với những điều đã học. Đây </w:t>
            </w:r>
            <w:r w:rsidRPr="0041281A">
              <w:rPr>
                <w:rFonts w:eastAsia="Times New Roman"/>
                <w:bCs/>
                <w:kern w:val="24"/>
                <w:lang w:eastAsia="vi-VN"/>
              </w:rPr>
              <w:t xml:space="preserve">có thể </w:t>
            </w:r>
            <w:r w:rsidRPr="0041281A">
              <w:rPr>
                <w:rFonts w:eastAsia="Times New Roman"/>
                <w:bCs/>
                <w:kern w:val="24"/>
                <w:lang w:val="vi-VN" w:eastAsia="vi-VN"/>
              </w:rPr>
              <w:t>là những vấn đề, nhiệm v</w:t>
            </w:r>
            <w:bookmarkStart w:id="0" w:name="_GoBack"/>
            <w:bookmarkEnd w:id="0"/>
            <w:r w:rsidRPr="0041281A">
              <w:rPr>
                <w:rFonts w:eastAsia="Times New Roman"/>
                <w:bCs/>
                <w:kern w:val="24"/>
                <w:lang w:val="vi-VN" w:eastAsia="vi-VN"/>
              </w:rPr>
              <w:t xml:space="preserve">ụ giống với các tình huống mà </w:t>
            </w:r>
            <w:r w:rsidRPr="0041281A">
              <w:rPr>
                <w:rFonts w:eastAsia="Times New Roman"/>
                <w:bCs/>
                <w:kern w:val="24"/>
                <w:lang w:eastAsia="vi-VN"/>
              </w:rPr>
              <w:t>h</w:t>
            </w:r>
            <w:r w:rsidRPr="0041281A">
              <w:rPr>
                <w:rFonts w:eastAsia="Times New Roman"/>
                <w:bCs/>
                <w:kern w:val="24"/>
                <w:lang w:val="vi-VN" w:eastAsia="vi-VN"/>
              </w:rPr>
              <w:t>ọc sinh sẽ gặp phải ngoài xã hội.</w:t>
            </w:r>
          </w:p>
          <w:p w:rsidR="00807745" w:rsidRPr="0041281A" w:rsidRDefault="00A31D58" w:rsidP="00A31D58">
            <w:pPr>
              <w:jc w:val="both"/>
              <w:rPr>
                <w:rFonts w:eastAsia="Times New Roman"/>
                <w:lang w:val="vi-VN" w:eastAsia="vi-VN"/>
              </w:rPr>
            </w:pPr>
            <w:r>
              <w:rPr>
                <w:rFonts w:eastAsia="Times New Roman"/>
                <w:lang w:val="vi-VN" w:eastAsia="vi-VN"/>
              </w:rPr>
              <w:t>- Nhiều thao tác</w:t>
            </w:r>
            <w:r w:rsidR="0030605B">
              <w:rPr>
                <w:rFonts w:eastAsia="Times New Roman"/>
                <w:lang w:val="vi-VN" w:eastAsia="vi-VN"/>
              </w:rPr>
              <w:t>, tổng hợp, phân tích</w:t>
            </w:r>
          </w:p>
        </w:tc>
        <w:tc>
          <w:tcPr>
            <w:tcW w:w="4536" w:type="dxa"/>
            <w:shd w:val="clear" w:color="auto" w:fill="auto"/>
          </w:tcPr>
          <w:p w:rsidR="00820F76" w:rsidRPr="0041281A" w:rsidRDefault="00820F76" w:rsidP="00DE7A33">
            <w:pPr>
              <w:jc w:val="both"/>
            </w:pPr>
            <w:r w:rsidRPr="0041281A">
              <w:lastRenderedPageBreak/>
              <w:t>Suy luận, tổng hợp, phân tích, tính.</w:t>
            </w:r>
          </w:p>
        </w:tc>
      </w:tr>
    </w:tbl>
    <w:p w:rsidR="00820F76" w:rsidRPr="0041281A" w:rsidRDefault="00820F76" w:rsidP="00820F76">
      <w:pPr>
        <w:ind w:firstLine="720"/>
        <w:jc w:val="both"/>
      </w:pPr>
    </w:p>
    <w:p w:rsidR="00820F76" w:rsidRDefault="00820F76" w:rsidP="00820F76">
      <w:pPr>
        <w:spacing w:after="200" w:line="276" w:lineRule="auto"/>
        <w:rPr>
          <w:b/>
        </w:rPr>
      </w:pPr>
      <w:r w:rsidRPr="0041281A">
        <w:br w:type="page"/>
      </w:r>
    </w:p>
    <w:p w:rsidR="00820F76" w:rsidRPr="00A83B3E" w:rsidRDefault="00820F76" w:rsidP="00820F76">
      <w:pPr>
        <w:jc w:val="center"/>
      </w:pPr>
      <w:r w:rsidRPr="00A83B3E">
        <w:rPr>
          <w:b/>
        </w:rPr>
        <w:lastRenderedPageBreak/>
        <w:t xml:space="preserve">SẢN PHẨM 2: </w:t>
      </w:r>
      <w:r w:rsidRPr="00A83B3E">
        <w:rPr>
          <w:b/>
          <w:color w:val="FF0000"/>
        </w:rPr>
        <w:t>Biên soạn câu hỏi theo các mức độ</w:t>
      </w:r>
    </w:p>
    <w:p w:rsidR="00820F76" w:rsidRPr="00A83B3E" w:rsidRDefault="00820F76" w:rsidP="00820F76">
      <w:pPr>
        <w:ind w:firstLine="720"/>
        <w:jc w:val="both"/>
        <w:rPr>
          <w:b/>
        </w:rPr>
      </w:pPr>
      <w:r w:rsidRPr="00A83B3E">
        <w:rPr>
          <w:b/>
        </w:rPr>
        <w:t xml:space="preserve">Tên đơn vị: </w:t>
      </w:r>
      <w:r>
        <w:rPr>
          <w:b/>
        </w:rPr>
        <w:t>Đà Nẵng</w:t>
      </w:r>
    </w:p>
    <w:p w:rsidR="00820F76" w:rsidRPr="00A83B3E" w:rsidRDefault="00820F76" w:rsidP="00820F76">
      <w:pPr>
        <w:jc w:val="both"/>
        <w:rPr>
          <w:b/>
        </w:rPr>
      </w:pPr>
      <w:r w:rsidRPr="00A83B3E">
        <w:rPr>
          <w:b/>
        </w:rPr>
        <w:tab/>
      </w:r>
    </w:p>
    <w:tbl>
      <w:tblPr>
        <w:tblStyle w:val="TableGrid"/>
        <w:tblW w:w="9389" w:type="dxa"/>
        <w:tblInd w:w="108" w:type="dxa"/>
        <w:tblLook w:val="04A0"/>
      </w:tblPr>
      <w:tblGrid>
        <w:gridCol w:w="565"/>
        <w:gridCol w:w="2189"/>
        <w:gridCol w:w="2141"/>
        <w:gridCol w:w="1851"/>
        <w:gridCol w:w="2643"/>
      </w:tblGrid>
      <w:tr w:rsidR="00820F76" w:rsidRPr="00A83B3E" w:rsidTr="00DE7A33">
        <w:trPr>
          <w:trHeight w:val="469"/>
        </w:trPr>
        <w:tc>
          <w:tcPr>
            <w:tcW w:w="567" w:type="dxa"/>
            <w:vAlign w:val="center"/>
          </w:tcPr>
          <w:p w:rsidR="00820F76" w:rsidRPr="00A83B3E" w:rsidRDefault="00820F76" w:rsidP="00DE7A33">
            <w:pPr>
              <w:jc w:val="center"/>
              <w:rPr>
                <w:b/>
              </w:rPr>
            </w:pPr>
            <w:r w:rsidRPr="00A83B3E">
              <w:rPr>
                <w:b/>
              </w:rPr>
              <w:t>Stt</w:t>
            </w:r>
          </w:p>
        </w:tc>
        <w:tc>
          <w:tcPr>
            <w:tcW w:w="2585" w:type="dxa"/>
            <w:vAlign w:val="center"/>
          </w:tcPr>
          <w:p w:rsidR="00820F76" w:rsidRPr="00A83B3E" w:rsidRDefault="00820F76" w:rsidP="00DE7A33">
            <w:pPr>
              <w:jc w:val="center"/>
              <w:rPr>
                <w:b/>
              </w:rPr>
            </w:pPr>
            <w:r w:rsidRPr="00A83B3E">
              <w:rPr>
                <w:b/>
              </w:rPr>
              <w:t>Họ và tên</w:t>
            </w:r>
          </w:p>
        </w:tc>
        <w:tc>
          <w:tcPr>
            <w:tcW w:w="2551" w:type="dxa"/>
            <w:vAlign w:val="center"/>
          </w:tcPr>
          <w:p w:rsidR="00820F76" w:rsidRPr="00A83B3E" w:rsidRDefault="00820F76" w:rsidP="00DE7A33">
            <w:pPr>
              <w:jc w:val="center"/>
              <w:rPr>
                <w:b/>
              </w:rPr>
            </w:pPr>
            <w:r w:rsidRPr="00A83B3E">
              <w:rPr>
                <w:b/>
              </w:rPr>
              <w:t>Đơn vị công tác</w:t>
            </w:r>
          </w:p>
        </w:tc>
        <w:tc>
          <w:tcPr>
            <w:tcW w:w="1924" w:type="dxa"/>
            <w:vAlign w:val="center"/>
          </w:tcPr>
          <w:p w:rsidR="00820F76" w:rsidRPr="00A83B3E" w:rsidRDefault="00820F76" w:rsidP="00DE7A33">
            <w:pPr>
              <w:jc w:val="center"/>
              <w:rPr>
                <w:b/>
              </w:rPr>
            </w:pPr>
            <w:r w:rsidRPr="00A83B3E">
              <w:rPr>
                <w:b/>
              </w:rPr>
              <w:t>Điện thoại</w:t>
            </w:r>
          </w:p>
        </w:tc>
        <w:tc>
          <w:tcPr>
            <w:tcW w:w="1762" w:type="dxa"/>
            <w:vAlign w:val="center"/>
          </w:tcPr>
          <w:p w:rsidR="00820F76" w:rsidRPr="00A83B3E" w:rsidRDefault="00820F76" w:rsidP="00DE7A33">
            <w:pPr>
              <w:jc w:val="center"/>
              <w:rPr>
                <w:b/>
              </w:rPr>
            </w:pPr>
            <w:r w:rsidRPr="00A83B3E">
              <w:rPr>
                <w:b/>
              </w:rPr>
              <w:t>email</w:t>
            </w:r>
          </w:p>
        </w:tc>
      </w:tr>
      <w:tr w:rsidR="00820F76" w:rsidRPr="00A83B3E" w:rsidTr="00DE7A33">
        <w:tc>
          <w:tcPr>
            <w:tcW w:w="567" w:type="dxa"/>
          </w:tcPr>
          <w:p w:rsidR="00820F76" w:rsidRPr="00A83B3E" w:rsidRDefault="00820F76" w:rsidP="00DE7A33">
            <w:pPr>
              <w:pStyle w:val="ListParagraph"/>
              <w:numPr>
                <w:ilvl w:val="0"/>
                <w:numId w:val="1"/>
              </w:numPr>
              <w:jc w:val="both"/>
            </w:pPr>
          </w:p>
        </w:tc>
        <w:tc>
          <w:tcPr>
            <w:tcW w:w="2585" w:type="dxa"/>
            <w:vAlign w:val="bottom"/>
          </w:tcPr>
          <w:p w:rsidR="00820F76" w:rsidRDefault="00820F76" w:rsidP="00DE7A33">
            <w:pPr>
              <w:rPr>
                <w:color w:val="000000"/>
                <w:sz w:val="22"/>
                <w:szCs w:val="22"/>
              </w:rPr>
            </w:pPr>
            <w:r>
              <w:rPr>
                <w:color w:val="000000"/>
                <w:sz w:val="22"/>
                <w:szCs w:val="22"/>
              </w:rPr>
              <w:t>Nguyễn Phi Sơn</w:t>
            </w:r>
          </w:p>
        </w:tc>
        <w:tc>
          <w:tcPr>
            <w:tcW w:w="2551" w:type="dxa"/>
          </w:tcPr>
          <w:p w:rsidR="00820F76" w:rsidRPr="00D92500" w:rsidRDefault="00820F76" w:rsidP="00DE7A33">
            <w:r w:rsidRPr="00D92500">
              <w:t>Đà Nẵng</w:t>
            </w:r>
          </w:p>
        </w:tc>
        <w:tc>
          <w:tcPr>
            <w:tcW w:w="1924" w:type="dxa"/>
          </w:tcPr>
          <w:p w:rsidR="00820F76" w:rsidRPr="00A83B3E" w:rsidRDefault="00820F76" w:rsidP="00DE7A33">
            <w:pPr>
              <w:jc w:val="both"/>
            </w:pPr>
            <w:r>
              <w:t>0983130162</w:t>
            </w:r>
          </w:p>
        </w:tc>
        <w:tc>
          <w:tcPr>
            <w:tcW w:w="1762" w:type="dxa"/>
            <w:vAlign w:val="bottom"/>
          </w:tcPr>
          <w:p w:rsidR="00820F76" w:rsidRDefault="00931883" w:rsidP="00DE7A33">
            <w:pPr>
              <w:rPr>
                <w:color w:val="0000FF"/>
                <w:sz w:val="22"/>
                <w:szCs w:val="22"/>
                <w:u w:val="single"/>
              </w:rPr>
            </w:pPr>
            <w:hyperlink r:id="rId8" w:history="1">
              <w:r w:rsidR="00820F76">
                <w:rPr>
                  <w:rStyle w:val="Hyperlink"/>
                  <w:sz w:val="22"/>
                  <w:szCs w:val="22"/>
                </w:rPr>
                <w:t>xukamntt@gmail.com</w:t>
              </w:r>
            </w:hyperlink>
          </w:p>
        </w:tc>
      </w:tr>
      <w:tr w:rsidR="00820F76" w:rsidRPr="00A83B3E" w:rsidTr="00DE7A33">
        <w:tc>
          <w:tcPr>
            <w:tcW w:w="567" w:type="dxa"/>
          </w:tcPr>
          <w:p w:rsidR="00820F76" w:rsidRPr="00A83B3E" w:rsidRDefault="00820F76" w:rsidP="00DE7A33">
            <w:pPr>
              <w:pStyle w:val="ListParagraph"/>
              <w:numPr>
                <w:ilvl w:val="0"/>
                <w:numId w:val="1"/>
              </w:numPr>
              <w:jc w:val="both"/>
            </w:pPr>
          </w:p>
        </w:tc>
        <w:tc>
          <w:tcPr>
            <w:tcW w:w="2585" w:type="dxa"/>
            <w:vAlign w:val="bottom"/>
          </w:tcPr>
          <w:p w:rsidR="00820F76" w:rsidRDefault="00820F76" w:rsidP="00DE7A33">
            <w:pPr>
              <w:rPr>
                <w:color w:val="000000"/>
                <w:sz w:val="22"/>
                <w:szCs w:val="22"/>
              </w:rPr>
            </w:pPr>
            <w:r>
              <w:rPr>
                <w:color w:val="000000"/>
                <w:sz w:val="22"/>
                <w:szCs w:val="22"/>
              </w:rPr>
              <w:t>Bùi Quốc Ngữ</w:t>
            </w:r>
          </w:p>
        </w:tc>
        <w:tc>
          <w:tcPr>
            <w:tcW w:w="2551" w:type="dxa"/>
          </w:tcPr>
          <w:p w:rsidR="00820F76" w:rsidRPr="00D92500" w:rsidRDefault="00820F76" w:rsidP="00DE7A33">
            <w:r w:rsidRPr="00D92500">
              <w:t>Đà Nẵng</w:t>
            </w:r>
          </w:p>
        </w:tc>
        <w:tc>
          <w:tcPr>
            <w:tcW w:w="1924" w:type="dxa"/>
          </w:tcPr>
          <w:p w:rsidR="00820F76" w:rsidRPr="00A83B3E" w:rsidRDefault="00820F76" w:rsidP="00DE7A33">
            <w:pPr>
              <w:jc w:val="both"/>
            </w:pPr>
            <w:r>
              <w:t>0902446932</w:t>
            </w:r>
          </w:p>
        </w:tc>
        <w:tc>
          <w:tcPr>
            <w:tcW w:w="1762" w:type="dxa"/>
            <w:vAlign w:val="bottom"/>
          </w:tcPr>
          <w:p w:rsidR="00820F76" w:rsidRDefault="00931883" w:rsidP="00DE7A33">
            <w:pPr>
              <w:rPr>
                <w:color w:val="0000FF"/>
                <w:sz w:val="22"/>
                <w:szCs w:val="22"/>
                <w:u w:val="single"/>
              </w:rPr>
            </w:pPr>
            <w:hyperlink r:id="rId9" w:history="1">
              <w:r w:rsidR="00820F76">
                <w:rPr>
                  <w:rStyle w:val="Hyperlink"/>
                  <w:sz w:val="22"/>
                  <w:szCs w:val="22"/>
                </w:rPr>
                <w:t>buiquocng.sgd@gmail.com</w:t>
              </w:r>
            </w:hyperlink>
          </w:p>
        </w:tc>
      </w:tr>
      <w:tr w:rsidR="00820F76" w:rsidRPr="00A83B3E" w:rsidTr="00DE7A33">
        <w:tc>
          <w:tcPr>
            <w:tcW w:w="567" w:type="dxa"/>
          </w:tcPr>
          <w:p w:rsidR="00820F76" w:rsidRPr="00A83B3E" w:rsidRDefault="00820F76" w:rsidP="00DE7A33">
            <w:pPr>
              <w:pStyle w:val="ListParagraph"/>
              <w:numPr>
                <w:ilvl w:val="0"/>
                <w:numId w:val="1"/>
              </w:numPr>
              <w:jc w:val="both"/>
            </w:pPr>
          </w:p>
        </w:tc>
        <w:tc>
          <w:tcPr>
            <w:tcW w:w="2585" w:type="dxa"/>
            <w:vAlign w:val="bottom"/>
          </w:tcPr>
          <w:p w:rsidR="00820F76" w:rsidRDefault="00820F76" w:rsidP="00DE7A33">
            <w:pPr>
              <w:rPr>
                <w:color w:val="000000"/>
                <w:sz w:val="22"/>
                <w:szCs w:val="22"/>
              </w:rPr>
            </w:pPr>
            <w:r>
              <w:rPr>
                <w:color w:val="000000"/>
                <w:sz w:val="22"/>
                <w:szCs w:val="22"/>
              </w:rPr>
              <w:t>Liên Quang Thịnh</w:t>
            </w:r>
          </w:p>
        </w:tc>
        <w:tc>
          <w:tcPr>
            <w:tcW w:w="2551" w:type="dxa"/>
          </w:tcPr>
          <w:p w:rsidR="00820F76" w:rsidRPr="00D92500" w:rsidRDefault="00820F76" w:rsidP="00DE7A33">
            <w:r w:rsidRPr="00D92500">
              <w:t>Đà Nẵng</w:t>
            </w:r>
          </w:p>
        </w:tc>
        <w:tc>
          <w:tcPr>
            <w:tcW w:w="1924" w:type="dxa"/>
          </w:tcPr>
          <w:p w:rsidR="00820F76" w:rsidRPr="00A83B3E" w:rsidRDefault="00820F76" w:rsidP="00DE7A33">
            <w:pPr>
              <w:jc w:val="both"/>
            </w:pPr>
            <w:r>
              <w:t>0978053777</w:t>
            </w:r>
          </w:p>
        </w:tc>
        <w:tc>
          <w:tcPr>
            <w:tcW w:w="1762" w:type="dxa"/>
            <w:vAlign w:val="bottom"/>
          </w:tcPr>
          <w:p w:rsidR="00820F76" w:rsidRDefault="00931883" w:rsidP="00DE7A33">
            <w:pPr>
              <w:rPr>
                <w:color w:val="0000FF"/>
                <w:sz w:val="22"/>
                <w:szCs w:val="22"/>
                <w:u w:val="single"/>
              </w:rPr>
            </w:pPr>
            <w:hyperlink r:id="rId10" w:history="1">
              <w:r w:rsidR="00820F76">
                <w:rPr>
                  <w:rStyle w:val="Hyperlink"/>
                  <w:sz w:val="22"/>
                  <w:szCs w:val="22"/>
                </w:rPr>
                <w:t>thinh1003@gmail.com</w:t>
              </w:r>
            </w:hyperlink>
          </w:p>
        </w:tc>
      </w:tr>
      <w:tr w:rsidR="00820F76" w:rsidRPr="00A83B3E" w:rsidTr="00DE7A33">
        <w:tc>
          <w:tcPr>
            <w:tcW w:w="567" w:type="dxa"/>
          </w:tcPr>
          <w:p w:rsidR="00820F76" w:rsidRPr="00A83B3E" w:rsidRDefault="00820F76" w:rsidP="00DE7A33">
            <w:pPr>
              <w:pStyle w:val="ListParagraph"/>
              <w:numPr>
                <w:ilvl w:val="0"/>
                <w:numId w:val="1"/>
              </w:numPr>
              <w:jc w:val="both"/>
            </w:pPr>
          </w:p>
        </w:tc>
        <w:tc>
          <w:tcPr>
            <w:tcW w:w="2585" w:type="dxa"/>
            <w:vAlign w:val="bottom"/>
          </w:tcPr>
          <w:p w:rsidR="00820F76" w:rsidRDefault="00820F76" w:rsidP="00DE7A33">
            <w:pPr>
              <w:rPr>
                <w:color w:val="000000"/>
                <w:sz w:val="22"/>
                <w:szCs w:val="22"/>
              </w:rPr>
            </w:pPr>
          </w:p>
        </w:tc>
        <w:tc>
          <w:tcPr>
            <w:tcW w:w="2551" w:type="dxa"/>
          </w:tcPr>
          <w:p w:rsidR="00820F76" w:rsidRPr="00A83B3E" w:rsidRDefault="00820F76" w:rsidP="00DE7A33">
            <w:pPr>
              <w:jc w:val="both"/>
            </w:pPr>
          </w:p>
        </w:tc>
        <w:tc>
          <w:tcPr>
            <w:tcW w:w="1924" w:type="dxa"/>
          </w:tcPr>
          <w:p w:rsidR="00820F76" w:rsidRPr="00A83B3E" w:rsidRDefault="00820F76" w:rsidP="00DE7A33">
            <w:pPr>
              <w:jc w:val="both"/>
            </w:pPr>
          </w:p>
        </w:tc>
        <w:tc>
          <w:tcPr>
            <w:tcW w:w="1762" w:type="dxa"/>
          </w:tcPr>
          <w:p w:rsidR="00820F76" w:rsidRPr="00A83B3E" w:rsidRDefault="00820F76" w:rsidP="00DE7A33">
            <w:pPr>
              <w:jc w:val="both"/>
            </w:pPr>
          </w:p>
        </w:tc>
      </w:tr>
    </w:tbl>
    <w:p w:rsidR="00820F76" w:rsidRDefault="00820F76" w:rsidP="00820F76">
      <w:pPr>
        <w:ind w:firstLine="720"/>
        <w:jc w:val="both"/>
        <w:rPr>
          <w:b/>
        </w:rPr>
      </w:pPr>
    </w:p>
    <w:p w:rsidR="00820F76" w:rsidRDefault="00820F76" w:rsidP="00820F76">
      <w:pPr>
        <w:ind w:firstLine="720"/>
        <w:jc w:val="both"/>
        <w:rPr>
          <w:b/>
        </w:rPr>
      </w:pPr>
      <w:r w:rsidRPr="00D2084D">
        <w:rPr>
          <w:b/>
        </w:rPr>
        <w:t xml:space="preserve">1. </w:t>
      </w:r>
      <w:r>
        <w:rPr>
          <w:b/>
        </w:rPr>
        <w:t xml:space="preserve">Tên bài: </w:t>
      </w:r>
      <w:r w:rsidRPr="00D2084D">
        <w:rPr>
          <w:b/>
        </w:rPr>
        <w:t>Bài 10. Đặc trưng vật lí của âm</w:t>
      </w:r>
    </w:p>
    <w:p w:rsidR="00820F76" w:rsidRPr="00D2084D" w:rsidRDefault="00820F76" w:rsidP="00820F76">
      <w:pPr>
        <w:ind w:firstLine="720"/>
        <w:jc w:val="both"/>
        <w:rPr>
          <w:b/>
        </w:rPr>
      </w:pPr>
    </w:p>
    <w:tbl>
      <w:tblPr>
        <w:tblStyle w:val="TableGrid"/>
        <w:tblW w:w="0" w:type="auto"/>
        <w:tblLook w:val="04A0"/>
      </w:tblPr>
      <w:tblGrid>
        <w:gridCol w:w="1668"/>
        <w:gridCol w:w="4110"/>
        <w:gridCol w:w="3686"/>
      </w:tblGrid>
      <w:tr w:rsidR="00820F76" w:rsidRPr="00A83B3E" w:rsidTr="00DE7A33">
        <w:tc>
          <w:tcPr>
            <w:tcW w:w="1668" w:type="dxa"/>
            <w:vAlign w:val="center"/>
          </w:tcPr>
          <w:p w:rsidR="00820F76" w:rsidRPr="00CB5093" w:rsidRDefault="00820F76" w:rsidP="00DE7A33">
            <w:pPr>
              <w:jc w:val="center"/>
              <w:rPr>
                <w:b/>
              </w:rPr>
            </w:pPr>
            <w:r w:rsidRPr="00CB5093">
              <w:rPr>
                <w:b/>
              </w:rPr>
              <w:t>Mức độ</w:t>
            </w:r>
          </w:p>
        </w:tc>
        <w:tc>
          <w:tcPr>
            <w:tcW w:w="4110" w:type="dxa"/>
            <w:vAlign w:val="center"/>
          </w:tcPr>
          <w:p w:rsidR="00820F76" w:rsidRPr="00CB5093" w:rsidRDefault="00820F76" w:rsidP="00DE7A33">
            <w:pPr>
              <w:jc w:val="center"/>
              <w:rPr>
                <w:b/>
              </w:rPr>
            </w:pPr>
            <w:r w:rsidRPr="00CB5093">
              <w:rPr>
                <w:b/>
              </w:rPr>
              <w:t>Câu hỏi</w:t>
            </w:r>
          </w:p>
        </w:tc>
        <w:tc>
          <w:tcPr>
            <w:tcW w:w="3686" w:type="dxa"/>
            <w:vAlign w:val="center"/>
          </w:tcPr>
          <w:p w:rsidR="00820F76" w:rsidRPr="00CB5093" w:rsidRDefault="00820F76" w:rsidP="00DE7A33">
            <w:pPr>
              <w:jc w:val="center"/>
              <w:rPr>
                <w:b/>
              </w:rPr>
            </w:pPr>
            <w:r w:rsidRPr="00CB5093">
              <w:rPr>
                <w:b/>
              </w:rPr>
              <w:t>Thuộc chuẩn KTKN nào và đưa ra lí do có các phương án nhiễu trong câu hỏi</w:t>
            </w:r>
          </w:p>
        </w:tc>
      </w:tr>
      <w:tr w:rsidR="00820F76" w:rsidRPr="00A83B3E" w:rsidTr="00DE7A33">
        <w:tc>
          <w:tcPr>
            <w:tcW w:w="1668" w:type="dxa"/>
            <w:vAlign w:val="center"/>
          </w:tcPr>
          <w:p w:rsidR="00820F76" w:rsidRPr="00CB5093" w:rsidRDefault="00820F76" w:rsidP="00DE7A33">
            <w:pPr>
              <w:jc w:val="center"/>
              <w:rPr>
                <w:b/>
              </w:rPr>
            </w:pPr>
            <w:r w:rsidRPr="00A83B3E">
              <w:rPr>
                <w:b/>
              </w:rPr>
              <w:t>Nhận biết</w:t>
            </w:r>
          </w:p>
        </w:tc>
        <w:tc>
          <w:tcPr>
            <w:tcW w:w="4110" w:type="dxa"/>
          </w:tcPr>
          <w:p w:rsidR="00820F76" w:rsidRDefault="00820F76" w:rsidP="00DE7A33">
            <w:pPr>
              <w:jc w:val="both"/>
            </w:pPr>
            <w:r w:rsidRPr="005331DE">
              <w:rPr>
                <w:b/>
                <w:u w:val="single"/>
              </w:rPr>
              <w:t>Câu 1</w:t>
            </w:r>
            <w:r>
              <w:t xml:space="preserve">: Sóng âm </w:t>
            </w:r>
            <w:r w:rsidRPr="002B436C">
              <w:rPr>
                <w:b/>
              </w:rPr>
              <w:t>không</w:t>
            </w:r>
            <w:r>
              <w:t xml:space="preserve"> truyền được trong môi trường nào?</w:t>
            </w:r>
          </w:p>
          <w:p w:rsidR="00820F76" w:rsidRDefault="00820F76" w:rsidP="00DE7A33">
            <w:pPr>
              <w:jc w:val="both"/>
            </w:pPr>
            <w:r>
              <w:t xml:space="preserve">A. Rắn. </w:t>
            </w:r>
          </w:p>
          <w:p w:rsidR="00820F76" w:rsidRDefault="00820F76" w:rsidP="00DE7A33">
            <w:pPr>
              <w:jc w:val="both"/>
            </w:pPr>
            <w:r>
              <w:t>B. Lỏng.</w:t>
            </w:r>
          </w:p>
          <w:p w:rsidR="00820F76" w:rsidRDefault="00820F76" w:rsidP="00DE7A33">
            <w:pPr>
              <w:jc w:val="both"/>
            </w:pPr>
            <w:r>
              <w:t>C. Khí.</w:t>
            </w:r>
          </w:p>
          <w:p w:rsidR="00820F76" w:rsidRPr="00A83B3E" w:rsidRDefault="00820F76" w:rsidP="00DE7A33">
            <w:pPr>
              <w:jc w:val="both"/>
            </w:pPr>
            <w:r w:rsidRPr="005331DE">
              <w:rPr>
                <w:color w:val="FF0000"/>
              </w:rPr>
              <w:t>D. Chân không.</w:t>
            </w:r>
          </w:p>
        </w:tc>
        <w:tc>
          <w:tcPr>
            <w:tcW w:w="3686" w:type="dxa"/>
          </w:tcPr>
          <w:p w:rsidR="00820F76" w:rsidRDefault="00820F76" w:rsidP="00DE7A33">
            <w:pPr>
              <w:jc w:val="both"/>
            </w:pPr>
            <w:r>
              <w:rPr>
                <w:rFonts w:eastAsia="Times New Roman"/>
                <w:spacing w:val="2"/>
                <w:kern w:val="0"/>
                <w:sz w:val="24"/>
                <w:szCs w:val="24"/>
                <w:lang w:val="nl-NL" w:eastAsia="en-US"/>
              </w:rPr>
              <w:sym w:font="Symbol" w:char="F0B7"/>
            </w:r>
            <w:r w:rsidRPr="00632DDE">
              <w:rPr>
                <w:lang w:val="nl-NL"/>
              </w:rPr>
              <w:t>Sóng âm là các sóng cơ truyền trong các môi trường khí, lỏng, rắn (môi trường đàn hồi).</w:t>
            </w:r>
          </w:p>
          <w:p w:rsidR="00820F76" w:rsidRDefault="00820F76" w:rsidP="00DE7A33">
            <w:pPr>
              <w:jc w:val="both"/>
            </w:pPr>
          </w:p>
          <w:p w:rsidR="00820F76" w:rsidRPr="00A83B3E" w:rsidRDefault="00820F76" w:rsidP="00DE7A33">
            <w:pPr>
              <w:jc w:val="both"/>
            </w:pPr>
            <w:r>
              <w:t>- Nhận biết được môi trường truyền âm: sóng âm không truyền được trong chân không.</w:t>
            </w:r>
          </w:p>
        </w:tc>
      </w:tr>
      <w:tr w:rsidR="00820F76" w:rsidRPr="00A83B3E" w:rsidTr="00DE7A33">
        <w:tc>
          <w:tcPr>
            <w:tcW w:w="1668" w:type="dxa"/>
          </w:tcPr>
          <w:p w:rsidR="00820F76" w:rsidRPr="00A83B3E" w:rsidRDefault="00820F76" w:rsidP="00DE7A33">
            <w:pPr>
              <w:jc w:val="center"/>
              <w:rPr>
                <w:b/>
              </w:rPr>
            </w:pPr>
            <w:r w:rsidRPr="00A83B3E">
              <w:rPr>
                <w:b/>
              </w:rPr>
              <w:t>Thông hiểu</w:t>
            </w:r>
          </w:p>
        </w:tc>
        <w:tc>
          <w:tcPr>
            <w:tcW w:w="4110" w:type="dxa"/>
          </w:tcPr>
          <w:p w:rsidR="00820F76" w:rsidRDefault="00820F76" w:rsidP="00DE7A33">
            <w:pPr>
              <w:jc w:val="both"/>
            </w:pPr>
            <w:r w:rsidRPr="005331DE">
              <w:rPr>
                <w:b/>
              </w:rPr>
              <w:t>Câu 2</w:t>
            </w:r>
            <w:r>
              <w:t>: Cường độ âm chuẩn là I</w:t>
            </w:r>
            <w:r w:rsidRPr="005331DE">
              <w:rPr>
                <w:vertAlign w:val="subscript"/>
              </w:rPr>
              <w:t>0</w:t>
            </w:r>
            <w:r>
              <w:t xml:space="preserve"> = 10</w:t>
            </w:r>
            <w:r w:rsidRPr="005331DE">
              <w:rPr>
                <w:vertAlign w:val="superscript"/>
              </w:rPr>
              <w:t>-12</w:t>
            </w:r>
            <w:r>
              <w:t xml:space="preserve"> W/m</w:t>
            </w:r>
            <w:r w:rsidRPr="005331DE">
              <w:rPr>
                <w:vertAlign w:val="superscript"/>
              </w:rPr>
              <w:t>2</w:t>
            </w:r>
            <w:r>
              <w:t>. Cường độ âm tại một điểm là I = 10</w:t>
            </w:r>
            <w:r w:rsidRPr="005331DE">
              <w:rPr>
                <w:vertAlign w:val="superscript"/>
              </w:rPr>
              <w:t>-</w:t>
            </w:r>
            <w:r>
              <w:rPr>
                <w:vertAlign w:val="superscript"/>
              </w:rPr>
              <w:t>3</w:t>
            </w:r>
            <w:r>
              <w:t xml:space="preserve"> W/m</w:t>
            </w:r>
            <w:r w:rsidRPr="005331DE">
              <w:rPr>
                <w:vertAlign w:val="superscript"/>
              </w:rPr>
              <w:t>2</w:t>
            </w:r>
            <w:r>
              <w:t>. Mức cường độ âm tại điểm đó là</w:t>
            </w:r>
          </w:p>
          <w:p w:rsidR="00820F76" w:rsidRDefault="00820F76" w:rsidP="00DE7A33">
            <w:pPr>
              <w:jc w:val="both"/>
            </w:pPr>
            <w:r>
              <w:t>A. 9 dB.</w:t>
            </w:r>
          </w:p>
          <w:p w:rsidR="00820F76" w:rsidRDefault="00820F76" w:rsidP="00DE7A33">
            <w:pPr>
              <w:jc w:val="both"/>
            </w:pPr>
            <w:r w:rsidRPr="00B07DA1">
              <w:t xml:space="preserve">B. </w:t>
            </w:r>
            <w:r>
              <w:t>40 d</w:t>
            </w:r>
            <w:r w:rsidRPr="00B07DA1">
              <w:t>B.</w:t>
            </w:r>
          </w:p>
          <w:p w:rsidR="00820F76" w:rsidRDefault="00820F76" w:rsidP="00DE7A33">
            <w:pPr>
              <w:jc w:val="both"/>
            </w:pPr>
            <w:r w:rsidRPr="00B07DA1">
              <w:rPr>
                <w:color w:val="FF0000"/>
              </w:rPr>
              <w:t>C. 90 dB.</w:t>
            </w:r>
          </w:p>
          <w:p w:rsidR="00820F76" w:rsidRPr="00A83B3E" w:rsidRDefault="00820F76" w:rsidP="00DE7A33">
            <w:pPr>
              <w:jc w:val="both"/>
            </w:pPr>
            <w:r>
              <w:t>D. 900 dB.</w:t>
            </w:r>
          </w:p>
        </w:tc>
        <w:tc>
          <w:tcPr>
            <w:tcW w:w="3686" w:type="dxa"/>
          </w:tcPr>
          <w:p w:rsidR="00820F76" w:rsidRPr="00107E35" w:rsidRDefault="00820F76" w:rsidP="00DE7A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spacing w:val="2"/>
                <w:kern w:val="0"/>
                <w:sz w:val="24"/>
                <w:szCs w:val="24"/>
                <w:lang w:val="nl-NL" w:eastAsia="en-US"/>
              </w:rPr>
            </w:pPr>
            <w:r w:rsidRPr="00107E35">
              <w:rPr>
                <w:rFonts w:eastAsia="Times New Roman"/>
                <w:spacing w:val="2"/>
                <w:kern w:val="0"/>
                <w:sz w:val="24"/>
                <w:szCs w:val="24"/>
                <w:lang w:val="nl-NL" w:eastAsia="en-US"/>
              </w:rPr>
              <w:sym w:font="Symbol" w:char="F0B7"/>
            </w:r>
            <w:r w:rsidRPr="00107E35">
              <w:rPr>
                <w:rFonts w:eastAsia="Times New Roman"/>
                <w:spacing w:val="2"/>
                <w:kern w:val="0"/>
                <w:sz w:val="24"/>
                <w:szCs w:val="24"/>
                <w:lang w:val="nl-NL" w:eastAsia="en-US"/>
              </w:rPr>
              <w:t xml:space="preserve"> Đại lượng L = lg</w:t>
            </w:r>
            <w:r w:rsidRPr="00107E35">
              <w:rPr>
                <w:rFonts w:eastAsia="Times New Roman"/>
                <w:spacing w:val="2"/>
                <w:kern w:val="0"/>
                <w:position w:val="-30"/>
                <w:sz w:val="24"/>
                <w:szCs w:val="24"/>
                <w:lang w:val="nl-NL" w:eastAsia="en-US"/>
              </w:rPr>
              <w:object w:dxaOrig="3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33.95pt" o:ole="">
                  <v:imagedata r:id="rId11" o:title=""/>
                </v:shape>
                <o:OLEObject Type="Embed" ProgID="Equation.DSMT4" ShapeID="_x0000_i1025" DrawAspect="Content" ObjectID="_1543924180" r:id="rId12"/>
              </w:object>
            </w:r>
            <w:r w:rsidRPr="00107E35">
              <w:rPr>
                <w:rFonts w:eastAsia="Times New Roman"/>
                <w:spacing w:val="2"/>
                <w:kern w:val="0"/>
                <w:sz w:val="24"/>
                <w:szCs w:val="24"/>
                <w:lang w:val="nl-NL" w:eastAsia="en-US"/>
              </w:rPr>
              <w:t xml:space="preserve"> gọi là mức cường độ âm. </w:t>
            </w:r>
          </w:p>
          <w:p w:rsidR="00820F76" w:rsidRPr="00107E35" w:rsidRDefault="00820F76" w:rsidP="00DE7A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spacing w:val="2"/>
                <w:kern w:val="0"/>
                <w:sz w:val="24"/>
                <w:szCs w:val="24"/>
                <w:lang w:val="nl-NL" w:eastAsia="en-US"/>
              </w:rPr>
            </w:pPr>
            <w:r w:rsidRPr="00107E35">
              <w:rPr>
                <w:rFonts w:eastAsia="Times New Roman"/>
                <w:spacing w:val="2"/>
                <w:kern w:val="0"/>
                <w:sz w:val="24"/>
                <w:szCs w:val="24"/>
                <w:lang w:val="nl-NL" w:eastAsia="en-US"/>
              </w:rPr>
              <w:t>Công thức tính mức cường độ âm theo đơn vị đêxiben là</w:t>
            </w:r>
            <w:r>
              <w:rPr>
                <w:rFonts w:eastAsia="Times New Roman"/>
                <w:spacing w:val="2"/>
                <w:kern w:val="0"/>
                <w:sz w:val="24"/>
                <w:szCs w:val="24"/>
                <w:lang w:val="nl-NL" w:eastAsia="en-US"/>
              </w:rPr>
              <w:t>:</w:t>
            </w:r>
          </w:p>
          <w:p w:rsidR="00820F76" w:rsidRDefault="00820F76" w:rsidP="00DE7A33">
            <w:pPr>
              <w:jc w:val="both"/>
            </w:pPr>
            <w:r w:rsidRPr="00107E35">
              <w:rPr>
                <w:rFonts w:eastAsia="Times New Roman"/>
                <w:kern w:val="0"/>
                <w:sz w:val="24"/>
                <w:szCs w:val="24"/>
                <w:lang w:val="nl-NL" w:eastAsia="en-US"/>
              </w:rPr>
              <w:t>L (dB) = 10lg</w:t>
            </w:r>
            <w:r w:rsidRPr="00107E35">
              <w:rPr>
                <w:rFonts w:eastAsia="Times New Roman"/>
                <w:kern w:val="0"/>
                <w:position w:val="-30"/>
                <w:sz w:val="24"/>
                <w:szCs w:val="24"/>
                <w:lang w:val="nl-NL" w:eastAsia="en-US"/>
              </w:rPr>
              <w:object w:dxaOrig="300" w:dyaOrig="680">
                <v:shape id="_x0000_i1026" type="#_x0000_t75" style="width:14.95pt;height:33.95pt" o:ole="">
                  <v:imagedata r:id="rId13" o:title=""/>
                </v:shape>
                <o:OLEObject Type="Embed" ProgID="Equation.DSMT4" ShapeID="_x0000_i1026" DrawAspect="Content" ObjectID="_1543924181" r:id="rId14"/>
              </w:object>
            </w:r>
          </w:p>
          <w:p w:rsidR="00820F76" w:rsidRDefault="00820F76" w:rsidP="00DE7A33">
            <w:pPr>
              <w:jc w:val="both"/>
            </w:pPr>
            <w:r>
              <w:t xml:space="preserve">- Xác định đại lượng </w:t>
            </w:r>
          </w:p>
          <w:p w:rsidR="00820F76" w:rsidRPr="00A83B3E" w:rsidRDefault="00820F76" w:rsidP="00DE7A33">
            <w:pPr>
              <w:jc w:val="both"/>
            </w:pPr>
            <w:r>
              <w:t>- Áp dụng trực tiếp công thức</w:t>
            </w:r>
          </w:p>
          <w:p w:rsidR="00820F76" w:rsidRDefault="00820F76" w:rsidP="00DE7A33">
            <w:pPr>
              <w:jc w:val="both"/>
            </w:pPr>
            <w:r w:rsidRPr="00827D09">
              <w:rPr>
                <w:position w:val="-32"/>
                <w:sz w:val="22"/>
                <w:lang w:val="nl-NL"/>
              </w:rPr>
              <w:object w:dxaOrig="1620" w:dyaOrig="740">
                <v:shape id="_x0000_i1027" type="#_x0000_t75" style="width:81.5pt;height:36.7pt" o:ole="" o:bordertopcolor="this" o:borderleftcolor="this" o:borderbottomcolor="this" o:borderrightcolor="this">
                  <v:imagedata r:id="rId15" o:title=""/>
                </v:shape>
                <o:OLEObject Type="Embed" ProgID="Equation.DSMT4" ShapeID="_x0000_i1027" DrawAspect="Content" ObjectID="_1543924182" r:id="rId16"/>
              </w:object>
            </w:r>
            <w:r>
              <w:t xml:space="preserve"> = 90 dB</w:t>
            </w:r>
          </w:p>
          <w:p w:rsidR="00820F76" w:rsidRDefault="00820F76" w:rsidP="00DE7A33">
            <w:pPr>
              <w:jc w:val="both"/>
            </w:pPr>
            <w:r>
              <w:t>Phương án C đúng</w:t>
            </w:r>
          </w:p>
          <w:p w:rsidR="00820F76" w:rsidRDefault="00820F76" w:rsidP="00DE7A33">
            <w:pPr>
              <w:jc w:val="both"/>
            </w:pPr>
            <w:r>
              <w:t>A. Sử dụng sai công thức</w:t>
            </w:r>
          </w:p>
          <w:p w:rsidR="00820F76" w:rsidRDefault="00820F76" w:rsidP="00DE7A33">
            <w:pPr>
              <w:jc w:val="both"/>
            </w:pPr>
            <w:r w:rsidRPr="00827D09">
              <w:rPr>
                <w:position w:val="-32"/>
                <w:sz w:val="22"/>
                <w:lang w:val="nl-NL"/>
              </w:rPr>
              <w:object w:dxaOrig="920" w:dyaOrig="740">
                <v:shape id="_x0000_i1028" type="#_x0000_t75" style="width:46.2pt;height:36.7pt" o:ole="">
                  <v:imagedata r:id="rId17" o:title=""/>
                </v:shape>
                <o:OLEObject Type="Embed" ProgID="Equation.DSMT4" ShapeID="_x0000_i1028" DrawAspect="Content" ObjectID="_1543924183" r:id="rId18"/>
              </w:object>
            </w:r>
            <w:r>
              <w:t xml:space="preserve"> = 9 </w:t>
            </w:r>
          </w:p>
          <w:p w:rsidR="00820F76" w:rsidRDefault="00820F76" w:rsidP="00DE7A33">
            <w:pPr>
              <w:jc w:val="both"/>
            </w:pPr>
            <w:r>
              <w:t>B. Lấy tỉ số số mũ</w:t>
            </w:r>
          </w:p>
          <w:p w:rsidR="00820F76" w:rsidRDefault="00820F76" w:rsidP="00DE7A33">
            <w:pPr>
              <w:jc w:val="both"/>
            </w:pPr>
            <w:r>
              <w:t>Lấy 12/3 = 4 B = 40 dB</w:t>
            </w:r>
          </w:p>
          <w:p w:rsidR="00820F76" w:rsidRDefault="00820F76" w:rsidP="00DE7A33">
            <w:pPr>
              <w:jc w:val="both"/>
              <w:rPr>
                <w:position w:val="-32"/>
                <w:sz w:val="22"/>
                <w:lang w:val="nl-NL"/>
              </w:rPr>
            </w:pPr>
            <w:r>
              <w:t>D. Đổi đơn vị sai</w:t>
            </w:r>
          </w:p>
          <w:p w:rsidR="00820F76" w:rsidRPr="00A83B3E" w:rsidRDefault="00820F76" w:rsidP="00DE7A33">
            <w:pPr>
              <w:jc w:val="both"/>
            </w:pPr>
            <w:r w:rsidRPr="00827D09">
              <w:rPr>
                <w:position w:val="-32"/>
                <w:sz w:val="22"/>
                <w:lang w:val="nl-NL"/>
              </w:rPr>
              <w:object w:dxaOrig="920" w:dyaOrig="740">
                <v:shape id="_x0000_i1029" type="#_x0000_t75" style="width:46.2pt;height:36.7pt" o:ole="">
                  <v:imagedata r:id="rId17" o:title=""/>
                </v:shape>
                <o:OLEObject Type="Embed" ProgID="Equation.DSMT4" ShapeID="_x0000_i1029" DrawAspect="Content" ObjectID="_1543924184" r:id="rId19"/>
              </w:object>
            </w:r>
            <w:r>
              <w:t xml:space="preserve"> = 9 B = 900 dB</w:t>
            </w:r>
          </w:p>
        </w:tc>
      </w:tr>
      <w:tr w:rsidR="00820F76" w:rsidRPr="00A83B3E" w:rsidTr="00DE7A33">
        <w:tc>
          <w:tcPr>
            <w:tcW w:w="1668" w:type="dxa"/>
          </w:tcPr>
          <w:p w:rsidR="00820F76" w:rsidRPr="00A83B3E" w:rsidRDefault="00820F76" w:rsidP="00DE7A33">
            <w:pPr>
              <w:jc w:val="center"/>
              <w:rPr>
                <w:b/>
              </w:rPr>
            </w:pPr>
            <w:r w:rsidRPr="00A83B3E">
              <w:rPr>
                <w:b/>
              </w:rPr>
              <w:lastRenderedPageBreak/>
              <w:t>Vận dụng</w:t>
            </w:r>
          </w:p>
        </w:tc>
        <w:tc>
          <w:tcPr>
            <w:tcW w:w="4110" w:type="dxa"/>
          </w:tcPr>
          <w:p w:rsidR="00820F76" w:rsidRDefault="00820F76" w:rsidP="00DE7A33">
            <w:pPr>
              <w:jc w:val="both"/>
            </w:pPr>
            <w:r w:rsidRPr="00D2774F">
              <w:rPr>
                <w:b/>
                <w:u w:val="single"/>
              </w:rPr>
              <w:t>Câu 3</w:t>
            </w:r>
            <w:r>
              <w:t>: Mức cường độ âm tại một điểm bằng 30 dB. Cường độ âm tại điểm đó gấp bao nhiêu lần cường độ âm chuẩn?</w:t>
            </w:r>
          </w:p>
          <w:p w:rsidR="00820F76" w:rsidRDefault="00820F76" w:rsidP="00DE7A33">
            <w:pPr>
              <w:jc w:val="both"/>
            </w:pPr>
            <w:r>
              <w:t>A. 3.</w:t>
            </w:r>
          </w:p>
          <w:p w:rsidR="00820F76" w:rsidRDefault="00820F76" w:rsidP="00DE7A33">
            <w:pPr>
              <w:jc w:val="both"/>
            </w:pPr>
            <w:r>
              <w:t>B. 30.</w:t>
            </w:r>
          </w:p>
          <w:p w:rsidR="00820F76" w:rsidRDefault="00820F76" w:rsidP="00DE7A33">
            <w:pPr>
              <w:jc w:val="both"/>
            </w:pPr>
            <w:r>
              <w:t>C. 90.</w:t>
            </w:r>
          </w:p>
          <w:p w:rsidR="00820F76" w:rsidRPr="00A83B3E" w:rsidRDefault="00820F76" w:rsidP="00DE7A33">
            <w:pPr>
              <w:jc w:val="both"/>
            </w:pPr>
            <w:r w:rsidRPr="00D2774F">
              <w:rPr>
                <w:color w:val="FF0000"/>
              </w:rPr>
              <w:t>D. 1000.</w:t>
            </w:r>
          </w:p>
        </w:tc>
        <w:tc>
          <w:tcPr>
            <w:tcW w:w="3686" w:type="dxa"/>
          </w:tcPr>
          <w:p w:rsidR="00820F76" w:rsidRPr="00107E35" w:rsidRDefault="00820F76" w:rsidP="00DE7A3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spacing w:val="2"/>
                <w:kern w:val="0"/>
                <w:sz w:val="24"/>
                <w:szCs w:val="24"/>
                <w:lang w:val="nl-NL" w:eastAsia="en-US"/>
              </w:rPr>
            </w:pPr>
            <w:r>
              <w:rPr>
                <w:rFonts w:eastAsia="Times New Roman"/>
                <w:spacing w:val="2"/>
                <w:kern w:val="0"/>
                <w:sz w:val="24"/>
                <w:szCs w:val="24"/>
                <w:lang w:val="nl-NL" w:eastAsia="en-US"/>
              </w:rPr>
              <w:sym w:font="Symbol" w:char="F0B7"/>
            </w:r>
            <w:r w:rsidRPr="00107E35">
              <w:rPr>
                <w:rFonts w:eastAsia="Times New Roman"/>
                <w:spacing w:val="2"/>
                <w:kern w:val="0"/>
                <w:sz w:val="24"/>
                <w:szCs w:val="24"/>
                <w:lang w:val="nl-NL" w:eastAsia="en-US"/>
              </w:rPr>
              <w:t>Công thức tính mức cường độ âm theo đơn vị đêxiben là</w:t>
            </w:r>
            <w:r>
              <w:rPr>
                <w:rFonts w:eastAsia="Times New Roman"/>
                <w:spacing w:val="2"/>
                <w:kern w:val="0"/>
                <w:sz w:val="24"/>
                <w:szCs w:val="24"/>
                <w:lang w:val="nl-NL" w:eastAsia="en-US"/>
              </w:rPr>
              <w:t>:</w:t>
            </w:r>
          </w:p>
          <w:p w:rsidR="00820F76" w:rsidRDefault="00820F76" w:rsidP="00DE7A33">
            <w:pPr>
              <w:jc w:val="both"/>
            </w:pPr>
            <w:r w:rsidRPr="00107E35">
              <w:rPr>
                <w:rFonts w:eastAsia="Times New Roman"/>
                <w:kern w:val="0"/>
                <w:sz w:val="24"/>
                <w:szCs w:val="24"/>
                <w:lang w:val="nl-NL" w:eastAsia="en-US"/>
              </w:rPr>
              <w:t>L (dB) = 10lg</w:t>
            </w:r>
            <w:r w:rsidRPr="00107E35">
              <w:rPr>
                <w:rFonts w:eastAsia="Times New Roman"/>
                <w:kern w:val="0"/>
                <w:position w:val="-30"/>
                <w:sz w:val="24"/>
                <w:szCs w:val="24"/>
                <w:lang w:val="nl-NL" w:eastAsia="en-US"/>
              </w:rPr>
              <w:object w:dxaOrig="300" w:dyaOrig="680">
                <v:shape id="_x0000_i1030" type="#_x0000_t75" style="width:14.95pt;height:33.95pt" o:ole="">
                  <v:imagedata r:id="rId13" o:title=""/>
                </v:shape>
                <o:OLEObject Type="Embed" ProgID="Equation.DSMT4" ShapeID="_x0000_i1030" DrawAspect="Content" ObjectID="_1543924185" r:id="rId20"/>
              </w:object>
            </w:r>
          </w:p>
          <w:p w:rsidR="00820F76" w:rsidRDefault="00820F76" w:rsidP="00DE7A33">
            <w:pPr>
              <w:jc w:val="both"/>
            </w:pPr>
            <w:r>
              <w:t>Kết nối các kiến thức toán học và công thức vật lý.</w:t>
            </w:r>
          </w:p>
          <w:p w:rsidR="00820F76" w:rsidRDefault="00820F76" w:rsidP="00DE7A33">
            <w:pPr>
              <w:jc w:val="both"/>
            </w:pPr>
            <w:r>
              <w:t xml:space="preserve">Xác định tỉ số giữa các đại lượng. </w:t>
            </w:r>
          </w:p>
          <w:p w:rsidR="00820F76" w:rsidRDefault="00820F76" w:rsidP="00DE7A33">
            <w:pPr>
              <w:jc w:val="both"/>
            </w:pPr>
            <w:r>
              <w:rPr>
                <w:rFonts w:eastAsia="Times New Roman"/>
                <w:kern w:val="0"/>
                <w:sz w:val="24"/>
                <w:szCs w:val="24"/>
                <w:lang w:val="nl-NL" w:eastAsia="en-US"/>
              </w:rPr>
              <w:t xml:space="preserve">L (B) = </w:t>
            </w:r>
            <w:r w:rsidRPr="00107E35">
              <w:rPr>
                <w:rFonts w:eastAsia="Times New Roman"/>
                <w:kern w:val="0"/>
                <w:sz w:val="24"/>
                <w:szCs w:val="24"/>
                <w:lang w:val="nl-NL" w:eastAsia="en-US"/>
              </w:rPr>
              <w:t>lg</w:t>
            </w:r>
            <w:r w:rsidRPr="00107E35">
              <w:rPr>
                <w:rFonts w:eastAsia="Times New Roman"/>
                <w:kern w:val="0"/>
                <w:position w:val="-30"/>
                <w:sz w:val="24"/>
                <w:szCs w:val="24"/>
                <w:lang w:val="nl-NL" w:eastAsia="en-US"/>
              </w:rPr>
              <w:object w:dxaOrig="300" w:dyaOrig="680">
                <v:shape id="_x0000_i1031" type="#_x0000_t75" style="width:14.95pt;height:33.95pt" o:ole="">
                  <v:imagedata r:id="rId13" o:title=""/>
                </v:shape>
                <o:OLEObject Type="Embed" ProgID="Equation.DSMT4" ShapeID="_x0000_i1031" DrawAspect="Content" ObjectID="_1543924186" r:id="rId21"/>
              </w:object>
            </w:r>
            <w:r w:rsidRPr="00334D72">
              <w:rPr>
                <w:sz w:val="24"/>
                <w:szCs w:val="24"/>
                <w:lang w:val="pt-BR"/>
              </w:rPr>
              <w:sym w:font="Symbol" w:char="F0DE"/>
            </w:r>
            <w:r w:rsidRPr="00107E35">
              <w:rPr>
                <w:rFonts w:eastAsia="Times New Roman"/>
                <w:kern w:val="0"/>
                <w:position w:val="-30"/>
                <w:sz w:val="24"/>
                <w:szCs w:val="24"/>
                <w:lang w:val="nl-NL" w:eastAsia="en-US"/>
              </w:rPr>
              <w:object w:dxaOrig="920" w:dyaOrig="680">
                <v:shape id="_x0000_i1032" type="#_x0000_t75" style="width:46.2pt;height:33.95pt" o:ole="">
                  <v:imagedata r:id="rId22" o:title=""/>
                </v:shape>
                <o:OLEObject Type="Embed" ProgID="Equation.DSMT4" ShapeID="_x0000_i1032" DrawAspect="Content" ObjectID="_1543924187" r:id="rId23"/>
              </w:object>
            </w:r>
            <w:r>
              <w:t>= 10</w:t>
            </w:r>
            <w:r w:rsidRPr="00E95C47">
              <w:rPr>
                <w:vertAlign w:val="superscript"/>
              </w:rPr>
              <w:t>3</w:t>
            </w:r>
          </w:p>
          <w:p w:rsidR="00820F76" w:rsidRDefault="00820F76" w:rsidP="00DE7A33">
            <w:pPr>
              <w:jc w:val="both"/>
            </w:pPr>
            <w:r w:rsidRPr="003D3B9C">
              <w:rPr>
                <w:color w:val="FF0000"/>
              </w:rPr>
              <w:t>Phương án D đúng.</w:t>
            </w:r>
          </w:p>
          <w:p w:rsidR="00820F76" w:rsidRDefault="00820F76" w:rsidP="00DE7A33">
            <w:pPr>
              <w:jc w:val="both"/>
            </w:pPr>
            <w:r>
              <w:t>A. Sử dụng sai công thức</w:t>
            </w:r>
          </w:p>
          <w:p w:rsidR="00820F76" w:rsidRDefault="00820F76" w:rsidP="00DE7A33">
            <w:pPr>
              <w:jc w:val="both"/>
            </w:pPr>
            <w:r>
              <w:t>B. Lấy số mũ làm đáp án</w:t>
            </w:r>
          </w:p>
          <w:p w:rsidR="00820F76" w:rsidRPr="00A83B3E" w:rsidRDefault="00820F76" w:rsidP="00DE7A33">
            <w:pPr>
              <w:jc w:val="both"/>
            </w:pPr>
            <w:r>
              <w:t>C. Bình phương số mũ</w:t>
            </w:r>
          </w:p>
        </w:tc>
      </w:tr>
      <w:tr w:rsidR="00820F76" w:rsidRPr="00A83B3E" w:rsidTr="00DE7A33">
        <w:tc>
          <w:tcPr>
            <w:tcW w:w="1668" w:type="dxa"/>
          </w:tcPr>
          <w:p w:rsidR="00820F76" w:rsidRPr="00A83B3E" w:rsidRDefault="00820F76" w:rsidP="00DE7A33">
            <w:pPr>
              <w:jc w:val="center"/>
              <w:rPr>
                <w:b/>
              </w:rPr>
            </w:pPr>
            <w:r w:rsidRPr="00A83B3E">
              <w:rPr>
                <w:b/>
              </w:rPr>
              <w:t>Vận dụng cao</w:t>
            </w:r>
          </w:p>
        </w:tc>
        <w:tc>
          <w:tcPr>
            <w:tcW w:w="4110" w:type="dxa"/>
          </w:tcPr>
          <w:p w:rsidR="00820F76" w:rsidRDefault="00820F76" w:rsidP="00DE7A33">
            <w:pPr>
              <w:jc w:val="both"/>
            </w:pPr>
            <w:r w:rsidRPr="00D92500">
              <w:rPr>
                <w:b/>
                <w:u w:val="single"/>
              </w:rPr>
              <w:t>Câu 4</w:t>
            </w:r>
            <w:r>
              <w:t>: Hai điểm A và B cùng nằm trên một phương truyền âm, A cách nguồn âm 1 m, B cách nguồn âm 100 m. Biết cường độ âm tại một điểm tỉ lệ nghịch với bình phương khoảng cách từ điểm đó đến nguồn âm. Mức cường độ âm tại A là 60 dB. Mức cường độ âm tại B là</w:t>
            </w:r>
          </w:p>
          <w:p w:rsidR="00820F76" w:rsidRDefault="00820F76" w:rsidP="00DE7A33">
            <w:pPr>
              <w:jc w:val="both"/>
            </w:pPr>
            <w:r>
              <w:t>A. 0,6 dB.</w:t>
            </w:r>
          </w:p>
          <w:p w:rsidR="00820F76" w:rsidRDefault="00820F76" w:rsidP="00DE7A33">
            <w:pPr>
              <w:jc w:val="both"/>
            </w:pPr>
            <w:r w:rsidRPr="005C7836">
              <w:rPr>
                <w:color w:val="FF0000"/>
              </w:rPr>
              <w:t>B. 20 dB.</w:t>
            </w:r>
          </w:p>
          <w:p w:rsidR="00820F76" w:rsidRDefault="00820F76" w:rsidP="00DE7A33">
            <w:pPr>
              <w:jc w:val="both"/>
            </w:pPr>
            <w:r w:rsidRPr="005C7836">
              <w:t>C. 40 dB.</w:t>
            </w:r>
          </w:p>
          <w:p w:rsidR="00820F76" w:rsidRPr="00A83B3E" w:rsidRDefault="00820F76" w:rsidP="00DE7A33">
            <w:pPr>
              <w:jc w:val="both"/>
            </w:pPr>
            <w:r>
              <w:t>D. 56 dB.</w:t>
            </w:r>
          </w:p>
        </w:tc>
        <w:tc>
          <w:tcPr>
            <w:tcW w:w="3686" w:type="dxa"/>
          </w:tcPr>
          <w:p w:rsidR="00820F76" w:rsidRDefault="00820F76" w:rsidP="00DE7A33">
            <w:pPr>
              <w:jc w:val="both"/>
            </w:pPr>
            <w:r>
              <w:t xml:space="preserve">Giải quyết bài toán mới, biết được mối quan hệ giữa cường độ âm và khoảng cách so với nguồn âm </w:t>
            </w:r>
          </w:p>
          <w:p w:rsidR="00820F76" w:rsidRDefault="00820F76" w:rsidP="00DE7A33">
            <w:pPr>
              <w:jc w:val="both"/>
            </w:pPr>
            <w:r>
              <w:t xml:space="preserve">Giải bài toán dựa vào sự phân tích tổng hợp giữa lý thuyết đã học và thực tiễn. </w:t>
            </w:r>
          </w:p>
          <w:p w:rsidR="00820F76" w:rsidRDefault="00820F76" w:rsidP="00DE7A33">
            <w:pPr>
              <w:jc w:val="both"/>
            </w:pPr>
            <w:r w:rsidRPr="005C7836">
              <w:rPr>
                <w:b/>
                <w:u w:val="single"/>
              </w:rPr>
              <w:t>Giải thích</w:t>
            </w:r>
            <w:r>
              <w:t>:</w:t>
            </w:r>
          </w:p>
          <w:p w:rsidR="00820F76" w:rsidRDefault="00820F76" w:rsidP="00DE7A33">
            <w:pPr>
              <w:jc w:val="both"/>
            </w:pPr>
            <w:r w:rsidRPr="00827D09">
              <w:rPr>
                <w:position w:val="-32"/>
                <w:sz w:val="22"/>
                <w:lang w:val="nl-NL"/>
              </w:rPr>
              <w:object w:dxaOrig="1620" w:dyaOrig="740">
                <v:shape id="_x0000_i1033" type="#_x0000_t75" style="width:81.5pt;height:36.7pt" o:ole="" o:bordertopcolor="this" o:borderleftcolor="this" o:borderbottomcolor="this" o:borderrightcolor="this">
                  <v:imagedata r:id="rId15" o:title=""/>
                </v:shape>
                <o:OLEObject Type="Embed" ProgID="Equation.DSMT4" ShapeID="_x0000_i1033" DrawAspect="Content" ObjectID="_1543924188" r:id="rId24"/>
              </w:object>
            </w:r>
            <w:r w:rsidRPr="00057BD3">
              <w:rPr>
                <w:position w:val="-32"/>
              </w:rPr>
              <w:object w:dxaOrig="1900" w:dyaOrig="760">
                <v:shape id="_x0000_i1034" type="#_x0000_t75" style="width:95.1pt;height:38.7pt" o:ole="">
                  <v:imagedata r:id="rId25" o:title=""/>
                </v:shape>
                <o:OLEObject Type="Embed" ProgID="Equation.DSMT4" ShapeID="_x0000_i1034" DrawAspect="Content" ObjectID="_1543924189" r:id="rId26"/>
              </w:objec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1</m:t>
                      </m:r>
                    </m:sub>
                  </m:sSub>
                </m:num>
                <m:den>
                  <m:sSub>
                    <m:sSubPr>
                      <m:ctrlPr>
                        <w:rPr>
                          <w:rFonts w:ascii="Cambria Math" w:hAnsi="Cambria Math"/>
                          <w:i/>
                        </w:rPr>
                      </m:ctrlPr>
                    </m:sSubPr>
                    <m:e>
                      <m:r>
                        <w:rPr>
                          <w:rFonts w:ascii="Cambria Math" w:hAnsi="Cambria Math"/>
                        </w:rPr>
                        <m:t>I</m:t>
                      </m:r>
                    </m:e>
                    <m:sub>
                      <m:r>
                        <w:rPr>
                          <w:rFonts w:ascii="Cambria Math" w:hAnsi="Cambria Math"/>
                        </w:rPr>
                        <m:t>2</m:t>
                      </m:r>
                    </m:sub>
                  </m:sSub>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2</m:t>
                      </m:r>
                    </m:sup>
                  </m:sSubSup>
                </m:num>
                <m:den>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2</m:t>
                      </m:r>
                    </m:sup>
                  </m:sSubSup>
                </m:den>
              </m:f>
            </m:oMath>
          </w:p>
          <w:p w:rsidR="00820F76" w:rsidRDefault="00820F76" w:rsidP="00DE7A33">
            <w:pPr>
              <w:jc w:val="both"/>
            </w:pPr>
            <w:r w:rsidRPr="00334D72">
              <w:rPr>
                <w:sz w:val="24"/>
                <w:szCs w:val="24"/>
                <w:lang w:val="pt-BR"/>
              </w:rPr>
              <w:sym w:font="Symbol" w:char="F0DE"/>
            </w:r>
            <w:r w:rsidRPr="00057BD3">
              <w:rPr>
                <w:position w:val="-32"/>
              </w:rPr>
              <w:object w:dxaOrig="1960" w:dyaOrig="760">
                <v:shape id="_x0000_i1035" type="#_x0000_t75" style="width:97.8pt;height:38.7pt" o:ole="">
                  <v:imagedata r:id="rId27" o:title=""/>
                </v:shape>
                <o:OLEObject Type="Embed" ProgID="Equation.DSMT4" ShapeID="_x0000_i1035" DrawAspect="Content" ObjectID="_1543924190" r:id="rId28"/>
              </w:object>
            </w:r>
            <w:r>
              <w:t>= 40</w:t>
            </w:r>
          </w:p>
          <w:p w:rsidR="00820F76" w:rsidRDefault="00820F76" w:rsidP="00DE7A33">
            <w:pPr>
              <w:jc w:val="both"/>
            </w:pPr>
            <w:r w:rsidRPr="00334D72">
              <w:rPr>
                <w:sz w:val="24"/>
                <w:szCs w:val="24"/>
                <w:lang w:val="pt-BR"/>
              </w:rPr>
              <w:sym w:font="Symbol" w:char="F0DE"/>
            </w:r>
            <w:r>
              <w:t>L</w:t>
            </w:r>
            <w:r w:rsidRPr="005C7836">
              <w:rPr>
                <w:vertAlign w:val="subscript"/>
              </w:rPr>
              <w:t>2</w:t>
            </w:r>
            <w:r>
              <w:t xml:space="preserve"> = 60</w:t>
            </w:r>
            <w:r w:rsidRPr="00425FD2">
              <w:rPr>
                <w:sz w:val="24"/>
                <w:szCs w:val="24"/>
              </w:rPr>
              <w:sym w:font="Symbol" w:char="F02D"/>
            </w:r>
            <w:r>
              <w:t>40 = 20 dB</w:t>
            </w:r>
          </w:p>
          <w:p w:rsidR="00820F76" w:rsidRDefault="00820F76" w:rsidP="00DE7A33">
            <w:pPr>
              <w:jc w:val="both"/>
            </w:pPr>
            <w:r w:rsidRPr="00792024">
              <w:rPr>
                <w:color w:val="FF0000"/>
              </w:rPr>
              <w:t>Phương án B đúng.</w:t>
            </w:r>
          </w:p>
          <w:p w:rsidR="00820F76" w:rsidRDefault="00820F76" w:rsidP="00DE7A33">
            <w:pPr>
              <w:jc w:val="both"/>
            </w:pPr>
            <w:r>
              <w:t>A. 60/100 = 0,6</w:t>
            </w:r>
          </w:p>
          <w:p w:rsidR="00820F76" w:rsidRDefault="00820F76" w:rsidP="00DE7A33">
            <w:pPr>
              <w:jc w:val="both"/>
            </w:pPr>
            <w:r>
              <w:t>C. Nhầm đáp án</w:t>
            </w:r>
          </w:p>
          <w:p w:rsidR="00820F76" w:rsidRDefault="00820F76" w:rsidP="00DE7A33">
            <w:pPr>
              <w:jc w:val="both"/>
            </w:pPr>
            <w:r w:rsidRPr="00057BD3">
              <w:rPr>
                <w:position w:val="-32"/>
              </w:rPr>
              <w:object w:dxaOrig="1960" w:dyaOrig="760">
                <v:shape id="_x0000_i1036" type="#_x0000_t75" style="width:97.8pt;height:38.7pt" o:ole="">
                  <v:imagedata r:id="rId27" o:title=""/>
                </v:shape>
                <o:OLEObject Type="Embed" ProgID="Equation.DSMT4" ShapeID="_x0000_i1036" DrawAspect="Content" ObjectID="_1543924191" r:id="rId29"/>
              </w:object>
            </w:r>
            <w:r>
              <w:t>= 40</w:t>
            </w:r>
          </w:p>
          <w:p w:rsidR="00820F76" w:rsidRDefault="00820F76" w:rsidP="00DE7A33">
            <w:pPr>
              <w:jc w:val="both"/>
            </w:pPr>
            <w:r>
              <w:t>D. Nhầm công thức và đơn vị</w:t>
            </w:r>
          </w:p>
          <w:p w:rsidR="00820F76" w:rsidRDefault="00820F76" w:rsidP="00DE7A33">
            <w:pPr>
              <w:jc w:val="both"/>
            </w:pPr>
            <w:r w:rsidRPr="00057BD3">
              <w:rPr>
                <w:position w:val="-32"/>
              </w:rPr>
              <w:object w:dxaOrig="1700" w:dyaOrig="760">
                <v:shape id="_x0000_i1037" type="#_x0000_t75" style="width:84.9pt;height:38.7pt" o:ole="">
                  <v:imagedata r:id="rId30" o:title=""/>
                </v:shape>
                <o:OLEObject Type="Embed" ProgID="Equation.DSMT4" ShapeID="_x0000_i1037" DrawAspect="Content" ObjectID="_1543924192" r:id="rId31"/>
              </w:object>
            </w:r>
            <w:r>
              <w:t>= 4</w:t>
            </w:r>
          </w:p>
          <w:p w:rsidR="00820F76" w:rsidRPr="00A83B3E" w:rsidRDefault="00820F76" w:rsidP="00DE7A33">
            <w:pPr>
              <w:jc w:val="both"/>
            </w:pPr>
            <w:r>
              <w:lastRenderedPageBreak/>
              <w:t>L</w:t>
            </w:r>
            <w:r w:rsidRPr="00027B77">
              <w:rPr>
                <w:vertAlign w:val="subscript"/>
              </w:rPr>
              <w:t>2</w:t>
            </w:r>
            <w:r>
              <w:t xml:space="preserve"> = 60 </w:t>
            </w:r>
            <w:r w:rsidRPr="00425FD2">
              <w:rPr>
                <w:sz w:val="24"/>
                <w:szCs w:val="24"/>
              </w:rPr>
              <w:sym w:font="Symbol" w:char="F02D"/>
            </w:r>
            <w:r>
              <w:rPr>
                <w:sz w:val="24"/>
                <w:szCs w:val="24"/>
              </w:rPr>
              <w:t xml:space="preserve"> 4 = 56</w:t>
            </w:r>
          </w:p>
        </w:tc>
      </w:tr>
    </w:tbl>
    <w:p w:rsidR="00820F76" w:rsidRPr="00A83B3E" w:rsidRDefault="00820F76" w:rsidP="00820F76">
      <w:pPr>
        <w:ind w:firstLine="720"/>
        <w:jc w:val="both"/>
      </w:pPr>
    </w:p>
    <w:p w:rsidR="00820F76" w:rsidRPr="005D3A19" w:rsidRDefault="00820F76" w:rsidP="00820F76">
      <w:pPr>
        <w:spacing w:after="200" w:line="276" w:lineRule="auto"/>
        <w:jc w:val="center"/>
      </w:pPr>
      <w:r w:rsidRPr="00A83B3E">
        <w:br w:type="page"/>
      </w:r>
    </w:p>
    <w:p w:rsidR="00820F76" w:rsidRPr="00A83B3E" w:rsidRDefault="00820F76" w:rsidP="00820F76">
      <w:pPr>
        <w:ind w:firstLine="720"/>
        <w:jc w:val="both"/>
        <w:rPr>
          <w:b/>
        </w:rPr>
      </w:pPr>
      <w:r>
        <w:rPr>
          <w:b/>
        </w:rPr>
        <w:lastRenderedPageBreak/>
        <w:t>2. Tên bài: Bài 31. Hiện tượng quang điện trong</w:t>
      </w:r>
    </w:p>
    <w:p w:rsidR="00820F76" w:rsidRPr="00A83B3E" w:rsidRDefault="00820F76" w:rsidP="00820F76">
      <w:pPr>
        <w:ind w:firstLine="720"/>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58"/>
        <w:gridCol w:w="3937"/>
        <w:gridCol w:w="4111"/>
      </w:tblGrid>
      <w:tr w:rsidR="00820F76" w:rsidRPr="00A83B3E" w:rsidTr="00DE7A33">
        <w:tc>
          <w:tcPr>
            <w:tcW w:w="1558" w:type="dxa"/>
            <w:vAlign w:val="center"/>
          </w:tcPr>
          <w:p w:rsidR="00820F76" w:rsidRPr="00CB5093" w:rsidRDefault="00820F76" w:rsidP="00DE7A33">
            <w:pPr>
              <w:jc w:val="center"/>
              <w:rPr>
                <w:b/>
              </w:rPr>
            </w:pPr>
            <w:r w:rsidRPr="00CB5093">
              <w:rPr>
                <w:b/>
              </w:rPr>
              <w:t>Mức độ</w:t>
            </w:r>
          </w:p>
        </w:tc>
        <w:tc>
          <w:tcPr>
            <w:tcW w:w="3937" w:type="dxa"/>
            <w:vAlign w:val="center"/>
          </w:tcPr>
          <w:p w:rsidR="00820F76" w:rsidRPr="00CB5093" w:rsidRDefault="00820F76" w:rsidP="00DE7A33">
            <w:pPr>
              <w:jc w:val="center"/>
              <w:rPr>
                <w:b/>
              </w:rPr>
            </w:pPr>
            <w:r w:rsidRPr="00CB5093">
              <w:rPr>
                <w:b/>
              </w:rPr>
              <w:t>Câu hỏi</w:t>
            </w:r>
          </w:p>
        </w:tc>
        <w:tc>
          <w:tcPr>
            <w:tcW w:w="4111" w:type="dxa"/>
            <w:vAlign w:val="center"/>
          </w:tcPr>
          <w:p w:rsidR="00820F76" w:rsidRPr="00CB5093" w:rsidRDefault="00820F76" w:rsidP="00DE7A33">
            <w:pPr>
              <w:jc w:val="center"/>
              <w:rPr>
                <w:b/>
              </w:rPr>
            </w:pPr>
            <w:r w:rsidRPr="00CB5093">
              <w:rPr>
                <w:b/>
              </w:rPr>
              <w:t>Thuộc chuẩn KTKN nào và đưa ra lí do có các phương án nhiễu trong câu hỏi</w:t>
            </w:r>
          </w:p>
        </w:tc>
      </w:tr>
      <w:tr w:rsidR="00820F76" w:rsidRPr="00A83B3E" w:rsidTr="00DE7A33">
        <w:tc>
          <w:tcPr>
            <w:tcW w:w="1558" w:type="dxa"/>
            <w:vAlign w:val="center"/>
          </w:tcPr>
          <w:p w:rsidR="00820F76" w:rsidRPr="00CB5093" w:rsidRDefault="00820F76" w:rsidP="00DE7A33">
            <w:pPr>
              <w:jc w:val="center"/>
              <w:rPr>
                <w:b/>
              </w:rPr>
            </w:pPr>
            <w:r w:rsidRPr="00CB5093">
              <w:rPr>
                <w:b/>
              </w:rPr>
              <w:t>Nhận biết</w:t>
            </w:r>
          </w:p>
        </w:tc>
        <w:tc>
          <w:tcPr>
            <w:tcW w:w="3937" w:type="dxa"/>
          </w:tcPr>
          <w:p w:rsidR="00820F76" w:rsidRDefault="00820F76" w:rsidP="00DE7A33">
            <w:pPr>
              <w:jc w:val="both"/>
            </w:pPr>
            <w:r w:rsidRPr="00D0179D">
              <w:rPr>
                <w:b/>
                <w:u w:val="single"/>
              </w:rPr>
              <w:t>Câu 1</w:t>
            </w:r>
            <w:r>
              <w:t xml:space="preserve">: Hiện tượng quang điện trong chỉ xảy ra với </w:t>
            </w:r>
          </w:p>
          <w:p w:rsidR="00820F76" w:rsidRDefault="00820F76" w:rsidP="00DE7A33">
            <w:pPr>
              <w:jc w:val="both"/>
            </w:pPr>
            <w:r>
              <w:t>A. kim loại.</w:t>
            </w:r>
          </w:p>
          <w:p w:rsidR="00820F76" w:rsidRDefault="00820F76" w:rsidP="00DE7A33">
            <w:pPr>
              <w:jc w:val="both"/>
            </w:pPr>
            <w:r>
              <w:t>B. điện môi.</w:t>
            </w:r>
          </w:p>
          <w:p w:rsidR="00820F76" w:rsidRPr="008F63FD" w:rsidRDefault="00820F76" w:rsidP="00DE7A33">
            <w:pPr>
              <w:jc w:val="both"/>
              <w:rPr>
                <w:color w:val="FF0000"/>
              </w:rPr>
            </w:pPr>
            <w:r w:rsidRPr="008F63FD">
              <w:rPr>
                <w:color w:val="FF0000"/>
              </w:rPr>
              <w:t xml:space="preserve">C. </w:t>
            </w:r>
            <w:r>
              <w:rPr>
                <w:color w:val="FF0000"/>
              </w:rPr>
              <w:t>b</w:t>
            </w:r>
            <w:r w:rsidRPr="008F63FD">
              <w:rPr>
                <w:color w:val="FF0000"/>
              </w:rPr>
              <w:t>án dẫn.</w:t>
            </w:r>
          </w:p>
          <w:p w:rsidR="00820F76" w:rsidRPr="00A83B3E" w:rsidRDefault="00820F76" w:rsidP="00DE7A33">
            <w:pPr>
              <w:jc w:val="both"/>
            </w:pPr>
            <w:r>
              <w:t>D. bán kim.</w:t>
            </w:r>
          </w:p>
        </w:tc>
        <w:tc>
          <w:tcPr>
            <w:tcW w:w="4111" w:type="dxa"/>
          </w:tcPr>
          <w:p w:rsidR="00820F76" w:rsidRDefault="00820F76" w:rsidP="00DE7A33">
            <w:pPr>
              <w:jc w:val="both"/>
            </w:pPr>
          </w:p>
          <w:p w:rsidR="00820F76" w:rsidRDefault="00820F76" w:rsidP="00DE7A33">
            <w:pPr>
              <w:jc w:val="both"/>
            </w:pPr>
            <w:r>
              <w:t>- Chất quang dẫn và hiện tượng quang điện trong.</w:t>
            </w:r>
          </w:p>
          <w:p w:rsidR="00820F76" w:rsidRPr="00A83B3E" w:rsidRDefault="00820F76" w:rsidP="00DE7A33">
            <w:pPr>
              <w:jc w:val="both"/>
            </w:pPr>
          </w:p>
        </w:tc>
      </w:tr>
      <w:tr w:rsidR="00820F76" w:rsidRPr="00A83B3E" w:rsidTr="00DE7A33">
        <w:tc>
          <w:tcPr>
            <w:tcW w:w="1558" w:type="dxa"/>
            <w:vAlign w:val="center"/>
          </w:tcPr>
          <w:p w:rsidR="00820F76" w:rsidRPr="00CB5093" w:rsidRDefault="00820F76" w:rsidP="00DE7A33">
            <w:pPr>
              <w:jc w:val="center"/>
              <w:rPr>
                <w:b/>
              </w:rPr>
            </w:pPr>
            <w:r w:rsidRPr="00CB5093">
              <w:rPr>
                <w:b/>
              </w:rPr>
              <w:t>Thông hiểu</w:t>
            </w:r>
          </w:p>
        </w:tc>
        <w:tc>
          <w:tcPr>
            <w:tcW w:w="3937" w:type="dxa"/>
          </w:tcPr>
          <w:p w:rsidR="00820F76" w:rsidRDefault="00820F76" w:rsidP="00DE7A33">
            <w:pPr>
              <w:jc w:val="both"/>
            </w:pPr>
            <w:r w:rsidRPr="00D0179D">
              <w:rPr>
                <w:b/>
                <w:u w:val="single"/>
              </w:rPr>
              <w:t xml:space="preserve">Câu </w:t>
            </w:r>
            <w:r>
              <w:rPr>
                <w:b/>
                <w:u w:val="single"/>
              </w:rPr>
              <w:t>2</w:t>
            </w:r>
            <w:r>
              <w:t>: Bước sóng giới hạn quang dẫn dài hơn bước sóng giới hạn quang điện vì</w:t>
            </w:r>
          </w:p>
          <w:p w:rsidR="00820F76" w:rsidRPr="002B7444" w:rsidRDefault="00820F76" w:rsidP="00DE7A33">
            <w:pPr>
              <w:jc w:val="both"/>
              <w:rPr>
                <w:color w:val="FF0000"/>
                <w:szCs w:val="24"/>
              </w:rPr>
            </w:pPr>
            <w:r w:rsidRPr="00205935">
              <w:rPr>
                <w:color w:val="FF0000"/>
              </w:rPr>
              <w:t xml:space="preserve">A. </w:t>
            </w:r>
            <w:r w:rsidRPr="002B7444">
              <w:rPr>
                <w:color w:val="FF0000"/>
                <w:szCs w:val="24"/>
              </w:rPr>
              <w:t xml:space="preserve">năng lượng </w:t>
            </w:r>
            <w:r>
              <w:rPr>
                <w:color w:val="FF0000"/>
                <w:szCs w:val="24"/>
              </w:rPr>
              <w:t xml:space="preserve">để </w:t>
            </w:r>
            <w:r w:rsidRPr="002B7444">
              <w:rPr>
                <w:rFonts w:eastAsia="Times New Roman"/>
                <w:color w:val="FF0000"/>
                <w:kern w:val="0"/>
                <w:szCs w:val="24"/>
                <w:lang w:val="nl-NL" w:eastAsia="en-US"/>
              </w:rPr>
              <w:t>giải phóng</w:t>
            </w:r>
            <w:r w:rsidRPr="002B7444">
              <w:rPr>
                <w:color w:val="FF0000"/>
                <w:szCs w:val="24"/>
              </w:rPr>
              <w:t xml:space="preserve"> electron khỏi liên kết ở chất quang dẫn nhỏ hơn công thoát ở kim loại.</w:t>
            </w:r>
          </w:p>
          <w:p w:rsidR="00820F76" w:rsidRPr="002B7444" w:rsidRDefault="00820F76" w:rsidP="00DE7A33">
            <w:pPr>
              <w:jc w:val="both"/>
              <w:rPr>
                <w:szCs w:val="24"/>
              </w:rPr>
            </w:pPr>
            <w:r w:rsidRPr="002B7444">
              <w:rPr>
                <w:szCs w:val="24"/>
              </w:rPr>
              <w:t xml:space="preserve">B. năng lượng để </w:t>
            </w:r>
            <w:r w:rsidRPr="002B7444">
              <w:rPr>
                <w:rFonts w:eastAsia="Times New Roman"/>
                <w:kern w:val="0"/>
                <w:szCs w:val="24"/>
                <w:lang w:val="nl-NL" w:eastAsia="en-US"/>
              </w:rPr>
              <w:t>giải phóng</w:t>
            </w:r>
            <w:r w:rsidRPr="002B7444">
              <w:rPr>
                <w:szCs w:val="24"/>
              </w:rPr>
              <w:t xml:space="preserve"> electron khỏi chất quang dẫn nhỏ hơn năng lượng để </w:t>
            </w:r>
            <w:r w:rsidRPr="002B7444">
              <w:rPr>
                <w:rFonts w:eastAsia="Times New Roman"/>
                <w:kern w:val="0"/>
                <w:szCs w:val="24"/>
                <w:lang w:val="nl-NL" w:eastAsia="en-US"/>
              </w:rPr>
              <w:t>giải phóng</w:t>
            </w:r>
            <w:r w:rsidRPr="002B7444">
              <w:rPr>
                <w:szCs w:val="24"/>
              </w:rPr>
              <w:t xml:space="preserve">electron khỏi </w:t>
            </w:r>
            <w:r>
              <w:rPr>
                <w:szCs w:val="24"/>
              </w:rPr>
              <w:t xml:space="preserve">bề mặt </w:t>
            </w:r>
            <w:r w:rsidRPr="002B7444">
              <w:rPr>
                <w:szCs w:val="24"/>
              </w:rPr>
              <w:t>kim loại.</w:t>
            </w:r>
          </w:p>
          <w:p w:rsidR="00820F76" w:rsidRDefault="00820F76" w:rsidP="00DE7A33">
            <w:pPr>
              <w:jc w:val="both"/>
            </w:pPr>
            <w:r w:rsidRPr="002B7444">
              <w:rPr>
                <w:szCs w:val="24"/>
              </w:rPr>
              <w:t>C. công thoát của electron ở chất quang dẫn lớn hơn công thoát của electron ở kim loại</w:t>
            </w:r>
            <w:r>
              <w:t>.</w:t>
            </w:r>
          </w:p>
          <w:p w:rsidR="00820F76" w:rsidRPr="00A83B3E" w:rsidRDefault="00820F76" w:rsidP="00DE7A33">
            <w:pPr>
              <w:jc w:val="both"/>
            </w:pPr>
            <w:r>
              <w:t>D. liên kết của các electron trong chất quang dẫn bền vững hơn các electron trong kim loại.</w:t>
            </w:r>
          </w:p>
        </w:tc>
        <w:tc>
          <w:tcPr>
            <w:tcW w:w="4111" w:type="dxa"/>
          </w:tcPr>
          <w:p w:rsidR="00820F76" w:rsidRPr="0074124B" w:rsidRDefault="00820F76" w:rsidP="00DE7A33">
            <w:pPr>
              <w:spacing w:before="100" w:line="264" w:lineRule="auto"/>
              <w:jc w:val="both"/>
              <w:rPr>
                <w:rFonts w:eastAsia="Times New Roman"/>
                <w:kern w:val="0"/>
                <w:sz w:val="24"/>
                <w:szCs w:val="24"/>
                <w:lang w:val="nl-NL" w:eastAsia="en-US"/>
              </w:rPr>
            </w:pPr>
            <w:r w:rsidRPr="0074124B">
              <w:rPr>
                <w:rFonts w:eastAsia="Times New Roman"/>
                <w:kern w:val="0"/>
                <w:sz w:val="24"/>
                <w:szCs w:val="24"/>
                <w:lang w:val="nl-NL" w:eastAsia="en-US"/>
              </w:rPr>
              <w:sym w:font="Symbol" w:char="F0B7"/>
            </w:r>
            <w:r w:rsidRPr="0074124B">
              <w:rPr>
                <w:rFonts w:eastAsia="Times New Roman"/>
                <w:kern w:val="0"/>
                <w:sz w:val="24"/>
                <w:szCs w:val="24"/>
                <w:lang w:val="nl-NL" w:eastAsia="en-US"/>
              </w:rPr>
              <w:t xml:space="preserve"> Muốn gây được hiện tượng quang điện trong, thì ánh sáng kích thích phải có bước sóng nhỏ hơn hoặc bằng giá trị </w:t>
            </w:r>
            <w:r w:rsidRPr="0074124B">
              <w:rPr>
                <w:rFonts w:eastAsia="Times New Roman"/>
                <w:kern w:val="0"/>
                <w:sz w:val="24"/>
                <w:szCs w:val="24"/>
                <w:lang w:val="nl-NL" w:eastAsia="en-US"/>
              </w:rPr>
              <w:sym w:font="Symbol" w:char="F06C"/>
            </w:r>
            <w:r w:rsidRPr="0074124B">
              <w:rPr>
                <w:rFonts w:eastAsia="Times New Roman"/>
                <w:kern w:val="0"/>
                <w:sz w:val="24"/>
                <w:szCs w:val="24"/>
                <w:vertAlign w:val="subscript"/>
                <w:lang w:val="nl-NL" w:eastAsia="en-US"/>
              </w:rPr>
              <w:t>0</w:t>
            </w:r>
            <w:r w:rsidRPr="0074124B">
              <w:rPr>
                <w:rFonts w:eastAsia="Times New Roman"/>
                <w:kern w:val="0"/>
                <w:sz w:val="24"/>
                <w:szCs w:val="24"/>
                <w:lang w:val="nl-NL" w:eastAsia="en-US"/>
              </w:rPr>
              <w:t>, gọi là giới hạn quang điện</w:t>
            </w:r>
            <w:r>
              <w:rPr>
                <w:rFonts w:eastAsia="Times New Roman"/>
                <w:kern w:val="0"/>
                <w:sz w:val="24"/>
                <w:szCs w:val="24"/>
                <w:lang w:val="nl-NL" w:eastAsia="en-US"/>
              </w:rPr>
              <w:t>.</w:t>
            </w:r>
          </w:p>
          <w:p w:rsidR="00820F76" w:rsidRDefault="00820F76" w:rsidP="00DE7A33">
            <w:pPr>
              <w:jc w:val="both"/>
            </w:pPr>
            <w:r w:rsidRPr="0074124B">
              <w:rPr>
                <w:rFonts w:eastAsia="Times New Roman"/>
                <w:kern w:val="0"/>
                <w:sz w:val="24"/>
                <w:szCs w:val="24"/>
                <w:lang w:val="nl-NL" w:eastAsia="en-US"/>
              </w:rPr>
              <w:sym w:font="Symbol" w:char="F0B7"/>
            </w:r>
            <w:r w:rsidRPr="0074124B">
              <w:rPr>
                <w:rFonts w:eastAsia="Times New Roman"/>
                <w:kern w:val="0"/>
                <w:sz w:val="24"/>
                <w:szCs w:val="24"/>
                <w:lang w:val="nl-NL" w:eastAsia="en-US"/>
              </w:rPr>
              <w:t>Vì năng lượng cần thiết để giải phóng êlectrôn liên kết trong bán dẫn nhỏ hơn công thoát A của êlectrôn từ mặt kim loại, nên giới hạn quang điện của nhiều bán dẫn nằm trong vùng hồng ngoại.</w:t>
            </w:r>
          </w:p>
          <w:p w:rsidR="00820F76" w:rsidRDefault="00820F76" w:rsidP="00DE7A33">
            <w:pPr>
              <w:jc w:val="both"/>
            </w:pPr>
          </w:p>
          <w:p w:rsidR="00820F76" w:rsidRDefault="00820F76" w:rsidP="00DE7A33">
            <w:pPr>
              <w:jc w:val="both"/>
            </w:pPr>
            <w:r w:rsidRPr="0074124B">
              <w:rPr>
                <w:color w:val="FF0000"/>
              </w:rPr>
              <w:t>Phương án A đúng</w:t>
            </w:r>
          </w:p>
          <w:p w:rsidR="00820F76" w:rsidRDefault="00820F76" w:rsidP="00DE7A33">
            <w:pPr>
              <w:jc w:val="both"/>
            </w:pPr>
            <w:r>
              <w:t>B. Nhận biết sai hiện tượng.</w:t>
            </w:r>
          </w:p>
          <w:p w:rsidR="00820F76" w:rsidRDefault="00820F76" w:rsidP="00DE7A33">
            <w:pPr>
              <w:jc w:val="both"/>
            </w:pPr>
            <w:r>
              <w:t>C. Nhầm lẫn nhỏ-lớn.</w:t>
            </w:r>
          </w:p>
          <w:p w:rsidR="00820F76" w:rsidRPr="00A83B3E" w:rsidRDefault="00820F76" w:rsidP="00DE7A33">
            <w:pPr>
              <w:jc w:val="both"/>
            </w:pPr>
            <w:r>
              <w:t>D. Chưa hiểu rõ bản chất.</w:t>
            </w:r>
          </w:p>
        </w:tc>
      </w:tr>
      <w:tr w:rsidR="00820F76" w:rsidRPr="00A83B3E" w:rsidTr="00DE7A33">
        <w:tc>
          <w:tcPr>
            <w:tcW w:w="1558" w:type="dxa"/>
            <w:vAlign w:val="center"/>
          </w:tcPr>
          <w:p w:rsidR="00820F76" w:rsidRPr="00CB5093" w:rsidRDefault="00820F76" w:rsidP="00DE7A33">
            <w:pPr>
              <w:jc w:val="center"/>
              <w:rPr>
                <w:b/>
              </w:rPr>
            </w:pPr>
            <w:r w:rsidRPr="00CB5093">
              <w:rPr>
                <w:b/>
              </w:rPr>
              <w:t>Vận dụng</w:t>
            </w:r>
          </w:p>
        </w:tc>
        <w:tc>
          <w:tcPr>
            <w:tcW w:w="3937" w:type="dxa"/>
          </w:tcPr>
          <w:p w:rsidR="00820F76" w:rsidRDefault="00820F76" w:rsidP="00DE7A33">
            <w:pPr>
              <w:jc w:val="both"/>
            </w:pPr>
            <w:r w:rsidRPr="00D0179D">
              <w:rPr>
                <w:b/>
                <w:u w:val="single"/>
              </w:rPr>
              <w:t xml:space="preserve">Câu </w:t>
            </w:r>
            <w:r>
              <w:rPr>
                <w:b/>
                <w:u w:val="single"/>
              </w:rPr>
              <w:t>3</w:t>
            </w:r>
            <w:r>
              <w:t>: Bước sóng giới hạn của Silic là 1,11</w:t>
            </w:r>
            <w:r>
              <w:sym w:font="Symbol" w:char="F06D"/>
            </w:r>
            <w:r>
              <w:t>m. Năng lượng cần thiết để giải phóng một electron liên kết là</w:t>
            </w:r>
          </w:p>
          <w:p w:rsidR="00820F76" w:rsidRDefault="00820F76" w:rsidP="00DE7A33">
            <w:pPr>
              <w:jc w:val="both"/>
            </w:pPr>
            <w:r>
              <w:t>A. 1,00 eV.</w:t>
            </w:r>
          </w:p>
          <w:p w:rsidR="00820F76" w:rsidRPr="00D0179D" w:rsidRDefault="00820F76" w:rsidP="00DE7A33">
            <w:pPr>
              <w:jc w:val="both"/>
              <w:rPr>
                <w:color w:val="FF0000"/>
              </w:rPr>
            </w:pPr>
            <w:r w:rsidRPr="00D0179D">
              <w:rPr>
                <w:color w:val="FF0000"/>
              </w:rPr>
              <w:t>B. 1,20 eV</w:t>
            </w:r>
            <w:r>
              <w:rPr>
                <w:color w:val="FF0000"/>
              </w:rPr>
              <w:t>.</w:t>
            </w:r>
          </w:p>
          <w:p w:rsidR="00820F76" w:rsidRDefault="00820F76" w:rsidP="00DE7A33">
            <w:pPr>
              <w:jc w:val="both"/>
            </w:pPr>
            <w:r>
              <w:t>C.  5,97 eV.</w:t>
            </w:r>
          </w:p>
          <w:p w:rsidR="00820F76" w:rsidRPr="00A83B3E" w:rsidRDefault="00820F76" w:rsidP="00DE7A33">
            <w:pPr>
              <w:jc w:val="both"/>
            </w:pPr>
            <w:r>
              <w:t>D. 17,90 eV.</w:t>
            </w:r>
          </w:p>
        </w:tc>
        <w:tc>
          <w:tcPr>
            <w:tcW w:w="4111" w:type="dxa"/>
          </w:tcPr>
          <w:p w:rsidR="00820F76" w:rsidRDefault="00820F76" w:rsidP="00DE7A33">
            <w:pPr>
              <w:jc w:val="both"/>
            </w:pPr>
            <w:r>
              <w:t>Áp dụng công thức tính công thoát trong hiện tượng quang điện.</w:t>
            </w:r>
          </w:p>
          <w:p w:rsidR="00820F76" w:rsidRDefault="00820F76" w:rsidP="00DE7A33">
            <w:pPr>
              <w:jc w:val="both"/>
            </w:pPr>
            <w:r>
              <w:t>A. không lấy thành phần thập phân.</w:t>
            </w:r>
          </w:p>
          <w:p w:rsidR="00820F76" w:rsidRDefault="00820F76" w:rsidP="00DE7A33">
            <w:pPr>
              <w:jc w:val="both"/>
            </w:pPr>
            <w:r>
              <w:t>C. Sai công thức.</w:t>
            </w:r>
          </w:p>
          <w:p w:rsidR="00820F76" w:rsidRPr="00A83B3E" w:rsidRDefault="00820F76" w:rsidP="00DE7A33">
            <w:pPr>
              <w:jc w:val="both"/>
            </w:pPr>
            <w:r>
              <w:t xml:space="preserve">D. chưa đổi đơn vị J </w:t>
            </w:r>
            <w:r w:rsidRPr="00334D72">
              <w:rPr>
                <w:sz w:val="24"/>
                <w:szCs w:val="24"/>
                <w:lang w:val="pt-BR"/>
              </w:rPr>
              <w:sym w:font="Symbol" w:char="F0DE"/>
            </w:r>
            <w:r>
              <w:rPr>
                <w:sz w:val="24"/>
                <w:szCs w:val="24"/>
                <w:lang w:val="pt-BR"/>
              </w:rPr>
              <w:t xml:space="preserve"> eV</w:t>
            </w:r>
          </w:p>
        </w:tc>
      </w:tr>
      <w:tr w:rsidR="00820F76" w:rsidRPr="00A83B3E" w:rsidTr="00DE7A33">
        <w:tc>
          <w:tcPr>
            <w:tcW w:w="1558" w:type="dxa"/>
            <w:vAlign w:val="center"/>
          </w:tcPr>
          <w:p w:rsidR="00820F76" w:rsidRPr="00CB5093" w:rsidRDefault="00820F76" w:rsidP="00DE7A33">
            <w:pPr>
              <w:jc w:val="center"/>
              <w:rPr>
                <w:b/>
              </w:rPr>
            </w:pPr>
            <w:r w:rsidRPr="00CB5093">
              <w:rPr>
                <w:b/>
              </w:rPr>
              <w:t>Vận dụng cao</w:t>
            </w:r>
          </w:p>
        </w:tc>
        <w:tc>
          <w:tcPr>
            <w:tcW w:w="3937" w:type="dxa"/>
          </w:tcPr>
          <w:p w:rsidR="00820F76" w:rsidRDefault="00820F76" w:rsidP="00DE7A33">
            <w:pPr>
              <w:jc w:val="both"/>
            </w:pPr>
            <w:r w:rsidRPr="00D0179D">
              <w:rPr>
                <w:b/>
                <w:u w:val="single"/>
              </w:rPr>
              <w:t xml:space="preserve">Câu </w:t>
            </w:r>
            <w:r>
              <w:rPr>
                <w:b/>
                <w:u w:val="single"/>
              </w:rPr>
              <w:t>4</w:t>
            </w:r>
            <w:r>
              <w:t xml:space="preserve">: Suất điện động của pin quang điện </w:t>
            </w:r>
            <w:r w:rsidRPr="00205935">
              <w:rPr>
                <w:b/>
              </w:rPr>
              <w:t>không</w:t>
            </w:r>
            <w:r>
              <w:t xml:space="preserve"> phụ thuộc vào</w:t>
            </w:r>
          </w:p>
          <w:p w:rsidR="00820F76" w:rsidRDefault="00820F76" w:rsidP="00DE7A33">
            <w:pPr>
              <w:jc w:val="both"/>
            </w:pPr>
            <w:r>
              <w:t xml:space="preserve">A. bản chất của các chất bán dẫn loại p và loại n. </w:t>
            </w:r>
          </w:p>
          <w:p w:rsidR="00820F76" w:rsidRDefault="00820F76" w:rsidP="00DE7A33">
            <w:pPr>
              <w:jc w:val="both"/>
            </w:pPr>
            <w:r>
              <w:lastRenderedPageBreak/>
              <w:t>B. bước sóng và cường độ của chùm sáng kích thích.</w:t>
            </w:r>
          </w:p>
          <w:p w:rsidR="00820F76" w:rsidRDefault="00820F76" w:rsidP="00DE7A33">
            <w:pPr>
              <w:jc w:val="both"/>
            </w:pPr>
            <w:r>
              <w:t>C. cường độ dòng điện chạy qua pin quang điện.</w:t>
            </w:r>
          </w:p>
          <w:p w:rsidR="00820F76" w:rsidRPr="005F6063" w:rsidRDefault="00820F76" w:rsidP="00DE7A33">
            <w:pPr>
              <w:jc w:val="both"/>
              <w:rPr>
                <w:color w:val="FF0000"/>
              </w:rPr>
            </w:pPr>
            <w:r w:rsidRPr="00BA068C">
              <w:rPr>
                <w:color w:val="FF0000"/>
              </w:rPr>
              <w:t>D. các lớp kim loại</w:t>
            </w:r>
            <w:r>
              <w:rPr>
                <w:color w:val="FF0000"/>
              </w:rPr>
              <w:t xml:space="preserve"> dùng làm điện cực trơ của pi</w:t>
            </w:r>
            <w:r w:rsidRPr="00BA068C">
              <w:rPr>
                <w:color w:val="FF0000"/>
              </w:rPr>
              <w:t>n quang điện.</w:t>
            </w:r>
          </w:p>
        </w:tc>
        <w:tc>
          <w:tcPr>
            <w:tcW w:w="4111" w:type="dxa"/>
          </w:tcPr>
          <w:p w:rsidR="00820F76" w:rsidRDefault="00820F76" w:rsidP="00DE7A33">
            <w:pPr>
              <w:jc w:val="both"/>
            </w:pPr>
            <w:r>
              <w:lastRenderedPageBreak/>
              <w:t xml:space="preserve">Học sinh phải biết cách tổng hợp, phân tích các kiến thức đã học về hượng tượng quang điện trong, cấu tạo pin, tính chất của lớp </w:t>
            </w:r>
            <w:r>
              <w:lastRenderedPageBreak/>
              <w:t>chuyển tiếp p-n, sự dịch chuyển của electron và lỗ trống qua lớp chuyển tiếp p-n.</w:t>
            </w:r>
          </w:p>
          <w:p w:rsidR="00820F76" w:rsidRDefault="00820F76" w:rsidP="00DE7A33">
            <w:pPr>
              <w:jc w:val="both"/>
            </w:pPr>
          </w:p>
          <w:p w:rsidR="00820F76" w:rsidRDefault="00820F76" w:rsidP="00DE7A33">
            <w:pPr>
              <w:jc w:val="both"/>
            </w:pPr>
            <w:r>
              <w:t>Vận dụng kiến thức ngoài SGK</w:t>
            </w:r>
          </w:p>
          <w:p w:rsidR="00820F76" w:rsidRPr="00A83B3E" w:rsidRDefault="00820F76" w:rsidP="00DE7A33">
            <w:pPr>
              <w:jc w:val="both"/>
            </w:pPr>
          </w:p>
        </w:tc>
      </w:tr>
    </w:tbl>
    <w:p w:rsidR="00820F76" w:rsidRPr="00A83B3E" w:rsidRDefault="00820F76" w:rsidP="00820F76">
      <w:pPr>
        <w:rPr>
          <w:b/>
        </w:rPr>
      </w:pPr>
    </w:p>
    <w:p w:rsidR="00820F76" w:rsidRPr="00EF71CF" w:rsidRDefault="00820F76" w:rsidP="00820F76"/>
    <w:p w:rsidR="00820F76" w:rsidRDefault="00820F76">
      <w:pPr>
        <w:spacing w:after="200" w:line="276" w:lineRule="auto"/>
        <w:rPr>
          <w:b/>
        </w:rPr>
      </w:pPr>
      <w:r>
        <w:rPr>
          <w:b/>
        </w:rPr>
        <w:br w:type="page"/>
      </w:r>
    </w:p>
    <w:p w:rsidR="00F476FC" w:rsidRPr="00A83B3E" w:rsidRDefault="00F476FC" w:rsidP="00A83B3E">
      <w:pPr>
        <w:jc w:val="center"/>
        <w:rPr>
          <w:b/>
        </w:rPr>
      </w:pPr>
      <w:r w:rsidRPr="00A83B3E">
        <w:rPr>
          <w:b/>
        </w:rPr>
        <w:lastRenderedPageBreak/>
        <w:t xml:space="preserve">SẢN PHẨM 3: </w:t>
      </w:r>
      <w:r w:rsidRPr="00A83B3E">
        <w:rPr>
          <w:b/>
          <w:color w:val="FF0000"/>
        </w:rPr>
        <w:t>Xây dựng bảng trọng số đề kiểm tra HK II- lớp 12</w:t>
      </w:r>
    </w:p>
    <w:p w:rsidR="00F476FC" w:rsidRPr="00A83B3E" w:rsidRDefault="00F476FC" w:rsidP="00F476FC">
      <w:pPr>
        <w:ind w:firstLine="720"/>
        <w:jc w:val="both"/>
        <w:rPr>
          <w:b/>
        </w:rPr>
      </w:pPr>
    </w:p>
    <w:p w:rsidR="004852A9" w:rsidRPr="00A83B3E" w:rsidRDefault="004852A9" w:rsidP="004852A9">
      <w:pPr>
        <w:ind w:firstLine="720"/>
        <w:jc w:val="both"/>
        <w:rPr>
          <w:b/>
        </w:rPr>
      </w:pPr>
      <w:r w:rsidRPr="00A83B3E">
        <w:rPr>
          <w:b/>
        </w:rPr>
        <w:t xml:space="preserve">Tên đơn vị: </w:t>
      </w:r>
      <w:r>
        <w:rPr>
          <w:b/>
        </w:rPr>
        <w:t>Đà Nẵng</w:t>
      </w:r>
    </w:p>
    <w:p w:rsidR="004852A9" w:rsidRPr="00A83B3E" w:rsidRDefault="004852A9" w:rsidP="004852A9">
      <w:pPr>
        <w:jc w:val="both"/>
        <w:rPr>
          <w:b/>
        </w:rPr>
      </w:pPr>
      <w:r w:rsidRPr="00A83B3E">
        <w:rPr>
          <w:b/>
        </w:rPr>
        <w:tab/>
      </w:r>
    </w:p>
    <w:tbl>
      <w:tblPr>
        <w:tblStyle w:val="TableGrid"/>
        <w:tblW w:w="9389" w:type="dxa"/>
        <w:tblInd w:w="108" w:type="dxa"/>
        <w:tblLook w:val="04A0"/>
      </w:tblPr>
      <w:tblGrid>
        <w:gridCol w:w="565"/>
        <w:gridCol w:w="2189"/>
        <w:gridCol w:w="2141"/>
        <w:gridCol w:w="1851"/>
        <w:gridCol w:w="2643"/>
      </w:tblGrid>
      <w:tr w:rsidR="004852A9" w:rsidRPr="00A83B3E" w:rsidTr="0059100E">
        <w:trPr>
          <w:trHeight w:val="469"/>
        </w:trPr>
        <w:tc>
          <w:tcPr>
            <w:tcW w:w="567" w:type="dxa"/>
            <w:vAlign w:val="center"/>
          </w:tcPr>
          <w:p w:rsidR="004852A9" w:rsidRPr="00A83B3E" w:rsidRDefault="004852A9" w:rsidP="0059100E">
            <w:pPr>
              <w:jc w:val="center"/>
              <w:rPr>
                <w:b/>
              </w:rPr>
            </w:pPr>
            <w:r w:rsidRPr="00A83B3E">
              <w:rPr>
                <w:b/>
              </w:rPr>
              <w:t>Stt</w:t>
            </w:r>
          </w:p>
        </w:tc>
        <w:tc>
          <w:tcPr>
            <w:tcW w:w="2585" w:type="dxa"/>
            <w:vAlign w:val="center"/>
          </w:tcPr>
          <w:p w:rsidR="004852A9" w:rsidRPr="00A83B3E" w:rsidRDefault="004852A9" w:rsidP="0059100E">
            <w:pPr>
              <w:jc w:val="center"/>
              <w:rPr>
                <w:b/>
              </w:rPr>
            </w:pPr>
            <w:r w:rsidRPr="00A83B3E">
              <w:rPr>
                <w:b/>
              </w:rPr>
              <w:t>Họ và tên</w:t>
            </w:r>
          </w:p>
        </w:tc>
        <w:tc>
          <w:tcPr>
            <w:tcW w:w="2551" w:type="dxa"/>
            <w:vAlign w:val="center"/>
          </w:tcPr>
          <w:p w:rsidR="004852A9" w:rsidRPr="00A83B3E" w:rsidRDefault="004852A9" w:rsidP="0059100E">
            <w:pPr>
              <w:jc w:val="center"/>
              <w:rPr>
                <w:b/>
              </w:rPr>
            </w:pPr>
            <w:r w:rsidRPr="00A83B3E">
              <w:rPr>
                <w:b/>
              </w:rPr>
              <w:t>Đơn vị công tác</w:t>
            </w:r>
          </w:p>
        </w:tc>
        <w:tc>
          <w:tcPr>
            <w:tcW w:w="1924" w:type="dxa"/>
            <w:vAlign w:val="center"/>
          </w:tcPr>
          <w:p w:rsidR="004852A9" w:rsidRPr="00A83B3E" w:rsidRDefault="004852A9" w:rsidP="0059100E">
            <w:pPr>
              <w:jc w:val="center"/>
              <w:rPr>
                <w:b/>
              </w:rPr>
            </w:pPr>
            <w:r w:rsidRPr="00A83B3E">
              <w:rPr>
                <w:b/>
              </w:rPr>
              <w:t>Điện thoại</w:t>
            </w:r>
          </w:p>
        </w:tc>
        <w:tc>
          <w:tcPr>
            <w:tcW w:w="1762" w:type="dxa"/>
            <w:vAlign w:val="center"/>
          </w:tcPr>
          <w:p w:rsidR="004852A9" w:rsidRPr="00A83B3E" w:rsidRDefault="004852A9" w:rsidP="0059100E">
            <w:pPr>
              <w:jc w:val="center"/>
              <w:rPr>
                <w:b/>
              </w:rPr>
            </w:pPr>
            <w:r w:rsidRPr="00A83B3E">
              <w:rPr>
                <w:b/>
              </w:rPr>
              <w:t>email</w:t>
            </w:r>
          </w:p>
        </w:tc>
      </w:tr>
      <w:tr w:rsidR="004852A9" w:rsidRPr="00A83B3E" w:rsidTr="0059100E">
        <w:tc>
          <w:tcPr>
            <w:tcW w:w="567" w:type="dxa"/>
          </w:tcPr>
          <w:p w:rsidR="004852A9" w:rsidRPr="00A83B3E" w:rsidRDefault="004852A9" w:rsidP="0059100E">
            <w:pPr>
              <w:pStyle w:val="ListParagraph"/>
              <w:numPr>
                <w:ilvl w:val="0"/>
                <w:numId w:val="1"/>
              </w:numPr>
              <w:jc w:val="both"/>
            </w:pPr>
          </w:p>
        </w:tc>
        <w:tc>
          <w:tcPr>
            <w:tcW w:w="2585" w:type="dxa"/>
            <w:vAlign w:val="bottom"/>
          </w:tcPr>
          <w:p w:rsidR="004852A9" w:rsidRDefault="004852A9" w:rsidP="0059100E">
            <w:pPr>
              <w:rPr>
                <w:color w:val="000000"/>
                <w:sz w:val="22"/>
                <w:szCs w:val="22"/>
              </w:rPr>
            </w:pPr>
            <w:r>
              <w:rPr>
                <w:color w:val="000000"/>
                <w:sz w:val="22"/>
                <w:szCs w:val="22"/>
              </w:rPr>
              <w:t>Nguyễn Phi Sơn</w:t>
            </w:r>
          </w:p>
        </w:tc>
        <w:tc>
          <w:tcPr>
            <w:tcW w:w="2551" w:type="dxa"/>
          </w:tcPr>
          <w:p w:rsidR="004852A9" w:rsidRPr="00D92500" w:rsidRDefault="004852A9" w:rsidP="0059100E">
            <w:r w:rsidRPr="00D92500">
              <w:t>Đà Nẵng</w:t>
            </w:r>
          </w:p>
        </w:tc>
        <w:tc>
          <w:tcPr>
            <w:tcW w:w="1924" w:type="dxa"/>
          </w:tcPr>
          <w:p w:rsidR="004852A9" w:rsidRPr="00A83B3E" w:rsidRDefault="004852A9" w:rsidP="0059100E">
            <w:pPr>
              <w:jc w:val="both"/>
            </w:pPr>
            <w:r>
              <w:t>0983130162</w:t>
            </w:r>
          </w:p>
        </w:tc>
        <w:tc>
          <w:tcPr>
            <w:tcW w:w="1762" w:type="dxa"/>
            <w:vAlign w:val="bottom"/>
          </w:tcPr>
          <w:p w:rsidR="004852A9" w:rsidRDefault="00931883" w:rsidP="0059100E">
            <w:pPr>
              <w:rPr>
                <w:color w:val="0000FF"/>
                <w:sz w:val="22"/>
                <w:szCs w:val="22"/>
                <w:u w:val="single"/>
              </w:rPr>
            </w:pPr>
            <w:hyperlink r:id="rId32" w:history="1">
              <w:r w:rsidR="004852A9">
                <w:rPr>
                  <w:rStyle w:val="Hyperlink"/>
                  <w:sz w:val="22"/>
                  <w:szCs w:val="22"/>
                </w:rPr>
                <w:t>xukamntt@gmail.com</w:t>
              </w:r>
            </w:hyperlink>
          </w:p>
        </w:tc>
      </w:tr>
      <w:tr w:rsidR="004852A9" w:rsidRPr="00A83B3E" w:rsidTr="0059100E">
        <w:tc>
          <w:tcPr>
            <w:tcW w:w="567" w:type="dxa"/>
          </w:tcPr>
          <w:p w:rsidR="004852A9" w:rsidRPr="00A83B3E" w:rsidRDefault="004852A9" w:rsidP="0059100E">
            <w:pPr>
              <w:pStyle w:val="ListParagraph"/>
              <w:numPr>
                <w:ilvl w:val="0"/>
                <w:numId w:val="1"/>
              </w:numPr>
              <w:jc w:val="both"/>
            </w:pPr>
          </w:p>
        </w:tc>
        <w:tc>
          <w:tcPr>
            <w:tcW w:w="2585" w:type="dxa"/>
            <w:vAlign w:val="bottom"/>
          </w:tcPr>
          <w:p w:rsidR="004852A9" w:rsidRDefault="004852A9" w:rsidP="0059100E">
            <w:pPr>
              <w:rPr>
                <w:color w:val="000000"/>
                <w:sz w:val="22"/>
                <w:szCs w:val="22"/>
              </w:rPr>
            </w:pPr>
            <w:r>
              <w:rPr>
                <w:color w:val="000000"/>
                <w:sz w:val="22"/>
                <w:szCs w:val="22"/>
              </w:rPr>
              <w:t>Bùi Quốc Ngữ</w:t>
            </w:r>
          </w:p>
        </w:tc>
        <w:tc>
          <w:tcPr>
            <w:tcW w:w="2551" w:type="dxa"/>
          </w:tcPr>
          <w:p w:rsidR="004852A9" w:rsidRPr="00D92500" w:rsidRDefault="004852A9" w:rsidP="0059100E">
            <w:r w:rsidRPr="00D92500">
              <w:t>Đà Nẵng</w:t>
            </w:r>
          </w:p>
        </w:tc>
        <w:tc>
          <w:tcPr>
            <w:tcW w:w="1924" w:type="dxa"/>
          </w:tcPr>
          <w:p w:rsidR="004852A9" w:rsidRPr="00A83B3E" w:rsidRDefault="004852A9" w:rsidP="0059100E">
            <w:pPr>
              <w:jc w:val="both"/>
            </w:pPr>
            <w:r>
              <w:t>0902446932</w:t>
            </w:r>
          </w:p>
        </w:tc>
        <w:tc>
          <w:tcPr>
            <w:tcW w:w="1762" w:type="dxa"/>
            <w:vAlign w:val="bottom"/>
          </w:tcPr>
          <w:p w:rsidR="004852A9" w:rsidRDefault="00931883" w:rsidP="0059100E">
            <w:pPr>
              <w:rPr>
                <w:color w:val="0000FF"/>
                <w:sz w:val="22"/>
                <w:szCs w:val="22"/>
                <w:u w:val="single"/>
              </w:rPr>
            </w:pPr>
            <w:hyperlink r:id="rId33" w:history="1">
              <w:r w:rsidR="004852A9">
                <w:rPr>
                  <w:rStyle w:val="Hyperlink"/>
                  <w:sz w:val="22"/>
                  <w:szCs w:val="22"/>
                </w:rPr>
                <w:t>buiquocng.sgd@gmail.com</w:t>
              </w:r>
            </w:hyperlink>
          </w:p>
        </w:tc>
      </w:tr>
      <w:tr w:rsidR="004852A9" w:rsidRPr="00A83B3E" w:rsidTr="0059100E">
        <w:tc>
          <w:tcPr>
            <w:tcW w:w="567" w:type="dxa"/>
          </w:tcPr>
          <w:p w:rsidR="004852A9" w:rsidRPr="00A83B3E" w:rsidRDefault="004852A9" w:rsidP="0059100E">
            <w:pPr>
              <w:pStyle w:val="ListParagraph"/>
              <w:numPr>
                <w:ilvl w:val="0"/>
                <w:numId w:val="1"/>
              </w:numPr>
              <w:jc w:val="both"/>
            </w:pPr>
          </w:p>
        </w:tc>
        <w:tc>
          <w:tcPr>
            <w:tcW w:w="2585" w:type="dxa"/>
            <w:vAlign w:val="bottom"/>
          </w:tcPr>
          <w:p w:rsidR="004852A9" w:rsidRDefault="004852A9" w:rsidP="0059100E">
            <w:pPr>
              <w:rPr>
                <w:color w:val="000000"/>
                <w:sz w:val="22"/>
                <w:szCs w:val="22"/>
              </w:rPr>
            </w:pPr>
            <w:r>
              <w:rPr>
                <w:color w:val="000000"/>
                <w:sz w:val="22"/>
                <w:szCs w:val="22"/>
              </w:rPr>
              <w:t>Liên Quang Thịnh</w:t>
            </w:r>
          </w:p>
        </w:tc>
        <w:tc>
          <w:tcPr>
            <w:tcW w:w="2551" w:type="dxa"/>
          </w:tcPr>
          <w:p w:rsidR="004852A9" w:rsidRPr="00D92500" w:rsidRDefault="004852A9" w:rsidP="0059100E">
            <w:r w:rsidRPr="00D92500">
              <w:t>Đà Nẵng</w:t>
            </w:r>
          </w:p>
        </w:tc>
        <w:tc>
          <w:tcPr>
            <w:tcW w:w="1924" w:type="dxa"/>
          </w:tcPr>
          <w:p w:rsidR="004852A9" w:rsidRPr="00A83B3E" w:rsidRDefault="004852A9" w:rsidP="0059100E">
            <w:pPr>
              <w:jc w:val="both"/>
            </w:pPr>
            <w:r>
              <w:t>0978053777</w:t>
            </w:r>
          </w:p>
        </w:tc>
        <w:tc>
          <w:tcPr>
            <w:tcW w:w="1762" w:type="dxa"/>
            <w:vAlign w:val="bottom"/>
          </w:tcPr>
          <w:p w:rsidR="004852A9" w:rsidRDefault="00931883" w:rsidP="0059100E">
            <w:pPr>
              <w:rPr>
                <w:color w:val="0000FF"/>
                <w:sz w:val="22"/>
                <w:szCs w:val="22"/>
                <w:u w:val="single"/>
              </w:rPr>
            </w:pPr>
            <w:hyperlink r:id="rId34" w:history="1">
              <w:r w:rsidR="004852A9">
                <w:rPr>
                  <w:rStyle w:val="Hyperlink"/>
                  <w:sz w:val="22"/>
                  <w:szCs w:val="22"/>
                </w:rPr>
                <w:t>thinh1003@gmail.com</w:t>
              </w:r>
            </w:hyperlink>
          </w:p>
        </w:tc>
      </w:tr>
      <w:tr w:rsidR="004852A9" w:rsidRPr="00A83B3E" w:rsidTr="0059100E">
        <w:tc>
          <w:tcPr>
            <w:tcW w:w="567" w:type="dxa"/>
          </w:tcPr>
          <w:p w:rsidR="004852A9" w:rsidRPr="00A83B3E" w:rsidRDefault="004852A9" w:rsidP="0059100E">
            <w:pPr>
              <w:pStyle w:val="ListParagraph"/>
              <w:numPr>
                <w:ilvl w:val="0"/>
                <w:numId w:val="1"/>
              </w:numPr>
              <w:jc w:val="both"/>
            </w:pPr>
          </w:p>
        </w:tc>
        <w:tc>
          <w:tcPr>
            <w:tcW w:w="2585" w:type="dxa"/>
            <w:vAlign w:val="bottom"/>
          </w:tcPr>
          <w:p w:rsidR="004852A9" w:rsidRDefault="004852A9" w:rsidP="0059100E">
            <w:pPr>
              <w:rPr>
                <w:color w:val="000000"/>
                <w:sz w:val="22"/>
                <w:szCs w:val="22"/>
              </w:rPr>
            </w:pPr>
          </w:p>
        </w:tc>
        <w:tc>
          <w:tcPr>
            <w:tcW w:w="2551" w:type="dxa"/>
          </w:tcPr>
          <w:p w:rsidR="004852A9" w:rsidRPr="00A83B3E" w:rsidRDefault="004852A9" w:rsidP="0059100E">
            <w:pPr>
              <w:jc w:val="both"/>
            </w:pPr>
          </w:p>
        </w:tc>
        <w:tc>
          <w:tcPr>
            <w:tcW w:w="1924" w:type="dxa"/>
          </w:tcPr>
          <w:p w:rsidR="004852A9" w:rsidRPr="00A83B3E" w:rsidRDefault="004852A9" w:rsidP="0059100E">
            <w:pPr>
              <w:jc w:val="both"/>
            </w:pPr>
          </w:p>
        </w:tc>
        <w:tc>
          <w:tcPr>
            <w:tcW w:w="1762" w:type="dxa"/>
          </w:tcPr>
          <w:p w:rsidR="004852A9" w:rsidRPr="00A83B3E" w:rsidRDefault="004852A9" w:rsidP="0059100E">
            <w:pPr>
              <w:jc w:val="both"/>
            </w:pPr>
          </w:p>
        </w:tc>
      </w:tr>
    </w:tbl>
    <w:p w:rsidR="00F476FC" w:rsidRPr="00A83B3E" w:rsidRDefault="00F476FC" w:rsidP="00F476FC">
      <w:pPr>
        <w:rPr>
          <w:b/>
        </w:rPr>
      </w:pPr>
    </w:p>
    <w:p w:rsidR="00F476FC" w:rsidRPr="00A83B3E" w:rsidRDefault="00F476FC" w:rsidP="00F476FC">
      <w:pPr>
        <w:spacing w:line="312" w:lineRule="auto"/>
        <w:ind w:firstLine="720"/>
        <w:jc w:val="both"/>
        <w:rPr>
          <w:lang w:val="nl-NL"/>
        </w:rPr>
      </w:pPr>
      <w:r w:rsidRPr="00A83B3E">
        <w:rPr>
          <w:lang w:val="nl-NL"/>
        </w:rPr>
        <w:t>Nhóm Lập được bảng trọng số của đề kiểm tra HK II lớp 12 như sau:</w:t>
      </w:r>
    </w:p>
    <w:p w:rsidR="00F476FC" w:rsidRPr="00A83B3E" w:rsidRDefault="00F476FC" w:rsidP="00F476FC">
      <w:pPr>
        <w:spacing w:line="312" w:lineRule="auto"/>
        <w:jc w:val="both"/>
        <w:rPr>
          <w:lang w:val="nl-NL"/>
        </w:rPr>
      </w:pPr>
      <w:r w:rsidRPr="00A83B3E">
        <w:rPr>
          <w:lang w:val="nl-NL"/>
        </w:rPr>
        <w:t xml:space="preserve">  Dựa vào Khung PPCT để lập bảng trọng số, số câu và điểm số của đề kiểm tra.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900"/>
        <w:gridCol w:w="956"/>
        <w:gridCol w:w="706"/>
        <w:gridCol w:w="735"/>
        <w:gridCol w:w="657"/>
        <w:gridCol w:w="683"/>
        <w:gridCol w:w="657"/>
        <w:gridCol w:w="683"/>
        <w:gridCol w:w="657"/>
        <w:gridCol w:w="683"/>
      </w:tblGrid>
      <w:tr w:rsidR="00F476FC" w:rsidRPr="00A83B3E" w:rsidTr="0059100E">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jc w:val="center"/>
              <w:rPr>
                <w:b/>
                <w:lang w:val="nl-NL"/>
              </w:rPr>
            </w:pPr>
            <w:r w:rsidRPr="00A83B3E">
              <w:rPr>
                <w:b/>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jc w:val="center"/>
              <w:rPr>
                <w:b/>
                <w:lang w:val="nl-NL"/>
              </w:rPr>
            </w:pPr>
            <w:r w:rsidRPr="00A83B3E">
              <w:rPr>
                <w:b/>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jc w:val="center"/>
              <w:rPr>
                <w:b/>
                <w:lang w:val="nl-NL"/>
              </w:rPr>
            </w:pPr>
            <w:r w:rsidRPr="00A83B3E">
              <w:rPr>
                <w:b/>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jc w:val="center"/>
              <w:rPr>
                <w:b/>
                <w:lang w:val="nl-NL"/>
              </w:rPr>
            </w:pPr>
            <w:r w:rsidRPr="00A83B3E">
              <w:rPr>
                <w:b/>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jc w:val="center"/>
              <w:rPr>
                <w:b/>
                <w:lang w:val="nl-NL"/>
              </w:rPr>
            </w:pPr>
            <w:r w:rsidRPr="00A83B3E">
              <w:rPr>
                <w:b/>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jc w:val="center"/>
              <w:rPr>
                <w:b/>
                <w:lang w:val="nl-NL"/>
              </w:rPr>
            </w:pPr>
            <w:r w:rsidRPr="00A83B3E">
              <w:rPr>
                <w:b/>
                <w:lang w:val="nl-NL"/>
              </w:rPr>
              <w:t>Số câu</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jc w:val="center"/>
              <w:rPr>
                <w:b/>
                <w:lang w:val="nl-NL"/>
              </w:rPr>
            </w:pPr>
            <w:r w:rsidRPr="00A83B3E">
              <w:rPr>
                <w:b/>
                <w:lang w:val="nl-NL"/>
              </w:rPr>
              <w:t>Điểm số</w:t>
            </w:r>
          </w:p>
        </w:tc>
      </w:tr>
      <w:tr w:rsidR="00F476FC" w:rsidRPr="00A83B3E" w:rsidTr="0059100E">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rPr>
                <w:b/>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rPr>
                <w:b/>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59100E">
            <w:pPr>
              <w:spacing w:line="312" w:lineRule="auto"/>
              <w:rPr>
                <w:b/>
                <w:lang w:val="nl-NL"/>
              </w:rPr>
            </w:pP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LT</w:t>
            </w:r>
          </w:p>
        </w:tc>
        <w:tc>
          <w:tcPr>
            <w:tcW w:w="735"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VD</w:t>
            </w:r>
          </w:p>
        </w:tc>
      </w:tr>
      <w:tr w:rsidR="00DF72BE" w:rsidRPr="00A83B3E" w:rsidTr="0059100E">
        <w:tc>
          <w:tcPr>
            <w:tcW w:w="2127" w:type="dxa"/>
            <w:tcBorders>
              <w:top w:val="single" w:sz="4" w:space="0" w:color="auto"/>
              <w:left w:val="single" w:sz="4" w:space="0" w:color="auto"/>
              <w:bottom w:val="single" w:sz="4" w:space="0" w:color="auto"/>
              <w:right w:val="single" w:sz="4" w:space="0" w:color="auto"/>
            </w:tcBorders>
          </w:tcPr>
          <w:p w:rsidR="00DF72BE" w:rsidRDefault="00DF72BE">
            <w:pPr>
              <w:rPr>
                <w:b/>
                <w:bCs/>
                <w:color w:val="000000"/>
              </w:rPr>
            </w:pPr>
            <w:r>
              <w:rPr>
                <w:b/>
                <w:bCs/>
                <w:color w:val="000000"/>
              </w:rPr>
              <w:t>Chủ đề 1: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F72BE" w:rsidRDefault="00DF72BE">
            <w:pPr>
              <w:jc w:val="center"/>
              <w:rPr>
                <w:b/>
                <w:bCs/>
                <w:color w:val="000000"/>
              </w:rPr>
            </w:pPr>
            <w:r>
              <w:rPr>
                <w:b/>
                <w:bCs/>
                <w:color w:val="000000"/>
              </w:rPr>
              <w:t>5</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F72BE" w:rsidRDefault="00DF72BE">
            <w:pPr>
              <w:jc w:val="center"/>
              <w:rPr>
                <w:b/>
                <w:bCs/>
                <w:color w:val="000000"/>
              </w:rPr>
            </w:pPr>
            <w:r>
              <w:rPr>
                <w:b/>
                <w:bCs/>
                <w:color w:val="000000"/>
              </w:rPr>
              <w:t>4</w:t>
            </w:r>
          </w:p>
        </w:tc>
        <w:tc>
          <w:tcPr>
            <w:tcW w:w="706" w:type="dxa"/>
            <w:tcBorders>
              <w:top w:val="single" w:sz="4" w:space="0" w:color="auto"/>
              <w:left w:val="single" w:sz="4" w:space="0" w:color="auto"/>
              <w:bottom w:val="single" w:sz="4" w:space="0" w:color="auto"/>
              <w:right w:val="single" w:sz="4" w:space="0" w:color="auto"/>
            </w:tcBorders>
            <w:vAlign w:val="center"/>
          </w:tcPr>
          <w:p w:rsidR="00DF72BE" w:rsidRPr="00840740" w:rsidRDefault="00DF72BE">
            <w:pPr>
              <w:jc w:val="center"/>
              <w:rPr>
                <w:b/>
                <w:bCs/>
                <w:color w:val="000000"/>
                <w:sz w:val="20"/>
                <w:szCs w:val="20"/>
              </w:rPr>
            </w:pPr>
            <w:r w:rsidRPr="00840740">
              <w:rPr>
                <w:b/>
                <w:bCs/>
                <w:color w:val="000000"/>
                <w:sz w:val="20"/>
                <w:szCs w:val="20"/>
              </w:rPr>
              <w:t>3.789</w:t>
            </w:r>
          </w:p>
        </w:tc>
        <w:tc>
          <w:tcPr>
            <w:tcW w:w="735" w:type="dxa"/>
            <w:tcBorders>
              <w:top w:val="single" w:sz="4" w:space="0" w:color="auto"/>
              <w:left w:val="single" w:sz="4" w:space="0" w:color="auto"/>
              <w:bottom w:val="single" w:sz="4" w:space="0" w:color="auto"/>
              <w:right w:val="single" w:sz="4" w:space="0" w:color="auto"/>
            </w:tcBorders>
            <w:vAlign w:val="center"/>
          </w:tcPr>
          <w:p w:rsidR="00DF72BE" w:rsidRPr="00840740" w:rsidRDefault="00DF72BE">
            <w:pPr>
              <w:jc w:val="center"/>
              <w:rPr>
                <w:b/>
                <w:bCs/>
                <w:color w:val="000000"/>
                <w:sz w:val="20"/>
                <w:szCs w:val="20"/>
              </w:rPr>
            </w:pPr>
            <w:r w:rsidRPr="00840740">
              <w:rPr>
                <w:b/>
                <w:bCs/>
                <w:color w:val="000000"/>
                <w:sz w:val="20"/>
                <w:szCs w:val="20"/>
              </w:rPr>
              <w:t>1.211</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color w:val="000000"/>
              </w:rPr>
            </w:pPr>
            <w:r>
              <w:rPr>
                <w:b/>
                <w:bCs/>
                <w:color w:val="000000"/>
              </w:rPr>
              <w:t>13</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color w:val="000000"/>
              </w:rPr>
            </w:pPr>
            <w:r>
              <w:rPr>
                <w:b/>
                <w:bCs/>
                <w:color w:val="000000"/>
              </w:rPr>
              <w:t>4</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color w:val="000000"/>
              </w:rPr>
            </w:pPr>
            <w:r>
              <w:rPr>
                <w:b/>
                <w:bCs/>
                <w:color w:val="000000"/>
              </w:rPr>
              <w:t>5</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color w:val="000000"/>
              </w:rPr>
            </w:pPr>
            <w:r>
              <w:rPr>
                <w:b/>
                <w:bCs/>
                <w:color w:val="000000"/>
              </w:rPr>
              <w:t>2</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Pr="00341D86" w:rsidRDefault="003F0438">
            <w:pPr>
              <w:jc w:val="center"/>
              <w:rPr>
                <w:b/>
                <w:bCs/>
                <w:color w:val="000000"/>
                <w:sz w:val="20"/>
                <w:szCs w:val="20"/>
              </w:rPr>
            </w:pPr>
            <w:r>
              <w:rPr>
                <w:b/>
                <w:bCs/>
                <w:color w:val="000000"/>
                <w:sz w:val="20"/>
                <w:szCs w:val="20"/>
              </w:rPr>
              <w:t>1,25</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Pr="00341D86" w:rsidRDefault="003F0438">
            <w:pPr>
              <w:jc w:val="center"/>
              <w:rPr>
                <w:b/>
                <w:bCs/>
                <w:color w:val="000000"/>
                <w:sz w:val="20"/>
                <w:szCs w:val="20"/>
              </w:rPr>
            </w:pPr>
            <w:r>
              <w:rPr>
                <w:b/>
                <w:bCs/>
                <w:color w:val="000000"/>
                <w:sz w:val="20"/>
                <w:szCs w:val="20"/>
              </w:rPr>
              <w:t>0,50</w:t>
            </w:r>
          </w:p>
        </w:tc>
      </w:tr>
      <w:tr w:rsidR="00DF72BE" w:rsidRPr="00A83B3E" w:rsidTr="0059100E">
        <w:tc>
          <w:tcPr>
            <w:tcW w:w="2127" w:type="dxa"/>
            <w:tcBorders>
              <w:top w:val="single" w:sz="4" w:space="0" w:color="auto"/>
              <w:left w:val="single" w:sz="4" w:space="0" w:color="auto"/>
              <w:bottom w:val="single" w:sz="4" w:space="0" w:color="auto"/>
              <w:right w:val="single" w:sz="4" w:space="0" w:color="auto"/>
            </w:tcBorders>
          </w:tcPr>
          <w:p w:rsidR="00DF72BE" w:rsidRDefault="00DF72BE">
            <w:pPr>
              <w:rPr>
                <w:b/>
                <w:bCs/>
              </w:rPr>
            </w:pPr>
            <w:r>
              <w:rPr>
                <w:b/>
                <w:bCs/>
              </w:rPr>
              <w:t>Chủ đề 2: Sóng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F72BE" w:rsidRDefault="00DF72BE">
            <w:pPr>
              <w:jc w:val="center"/>
              <w:rPr>
                <w:b/>
                <w:bCs/>
              </w:rPr>
            </w:pPr>
            <w:r>
              <w:rPr>
                <w:b/>
                <w:bCs/>
              </w:rPr>
              <w:t>9</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F72BE" w:rsidRDefault="00DF72BE">
            <w:pPr>
              <w:jc w:val="center"/>
              <w:rPr>
                <w:b/>
                <w:bCs/>
              </w:rPr>
            </w:pPr>
            <w:r>
              <w:rPr>
                <w:b/>
                <w:bCs/>
              </w:rPr>
              <w:t>5</w:t>
            </w:r>
          </w:p>
        </w:tc>
        <w:tc>
          <w:tcPr>
            <w:tcW w:w="706" w:type="dxa"/>
            <w:tcBorders>
              <w:top w:val="single" w:sz="4" w:space="0" w:color="auto"/>
              <w:left w:val="single" w:sz="4" w:space="0" w:color="auto"/>
              <w:bottom w:val="single" w:sz="4" w:space="0" w:color="auto"/>
              <w:right w:val="single" w:sz="4" w:space="0" w:color="auto"/>
            </w:tcBorders>
            <w:vAlign w:val="center"/>
          </w:tcPr>
          <w:p w:rsidR="00DF72BE" w:rsidRPr="00840740" w:rsidRDefault="00DF72BE">
            <w:pPr>
              <w:jc w:val="center"/>
              <w:rPr>
                <w:b/>
                <w:bCs/>
                <w:sz w:val="20"/>
                <w:szCs w:val="20"/>
              </w:rPr>
            </w:pPr>
            <w:r w:rsidRPr="00840740">
              <w:rPr>
                <w:b/>
                <w:bCs/>
                <w:sz w:val="20"/>
                <w:szCs w:val="20"/>
              </w:rPr>
              <w:t>4.737</w:t>
            </w:r>
          </w:p>
        </w:tc>
        <w:tc>
          <w:tcPr>
            <w:tcW w:w="735" w:type="dxa"/>
            <w:tcBorders>
              <w:top w:val="single" w:sz="4" w:space="0" w:color="auto"/>
              <w:left w:val="single" w:sz="4" w:space="0" w:color="auto"/>
              <w:bottom w:val="single" w:sz="4" w:space="0" w:color="auto"/>
              <w:right w:val="single" w:sz="4" w:space="0" w:color="auto"/>
            </w:tcBorders>
            <w:vAlign w:val="center"/>
          </w:tcPr>
          <w:p w:rsidR="00DF72BE" w:rsidRPr="00840740" w:rsidRDefault="00DF72BE">
            <w:pPr>
              <w:jc w:val="center"/>
              <w:rPr>
                <w:b/>
                <w:bCs/>
                <w:sz w:val="20"/>
                <w:szCs w:val="20"/>
              </w:rPr>
            </w:pPr>
            <w:r w:rsidRPr="00840740">
              <w:rPr>
                <w:b/>
                <w:bCs/>
                <w:sz w:val="20"/>
                <w:szCs w:val="20"/>
              </w:rPr>
              <w:t>4.263</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rPr>
            </w:pPr>
            <w:r>
              <w:rPr>
                <w:b/>
                <w:bCs/>
              </w:rPr>
              <w:t>16</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rPr>
            </w:pPr>
            <w:r>
              <w:rPr>
                <w:b/>
                <w:bCs/>
              </w:rPr>
              <w:t>14</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rPr>
            </w:pPr>
            <w:r>
              <w:rPr>
                <w:b/>
                <w:bCs/>
              </w:rPr>
              <w:t>6</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rPr>
            </w:pPr>
            <w:r>
              <w:rPr>
                <w:b/>
                <w:bCs/>
              </w:rPr>
              <w:t>6</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Pr="00341D86" w:rsidRDefault="003F0438">
            <w:pPr>
              <w:jc w:val="center"/>
              <w:rPr>
                <w:b/>
                <w:bCs/>
                <w:sz w:val="20"/>
                <w:szCs w:val="20"/>
              </w:rPr>
            </w:pPr>
            <w:r>
              <w:rPr>
                <w:b/>
                <w:bCs/>
                <w:sz w:val="20"/>
                <w:szCs w:val="20"/>
              </w:rPr>
              <w:t>1,50</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Pr="00341D86" w:rsidRDefault="003F0438">
            <w:pPr>
              <w:jc w:val="center"/>
              <w:rPr>
                <w:b/>
                <w:bCs/>
                <w:sz w:val="20"/>
                <w:szCs w:val="20"/>
              </w:rPr>
            </w:pPr>
            <w:r>
              <w:rPr>
                <w:b/>
                <w:bCs/>
                <w:sz w:val="20"/>
                <w:szCs w:val="20"/>
              </w:rPr>
              <w:t>1,50</w:t>
            </w:r>
          </w:p>
        </w:tc>
      </w:tr>
      <w:tr w:rsidR="00DF72BE" w:rsidRPr="00A83B3E" w:rsidTr="0059100E">
        <w:tc>
          <w:tcPr>
            <w:tcW w:w="2127" w:type="dxa"/>
            <w:tcBorders>
              <w:top w:val="single" w:sz="4" w:space="0" w:color="auto"/>
              <w:left w:val="single" w:sz="4" w:space="0" w:color="auto"/>
              <w:bottom w:val="single" w:sz="4" w:space="0" w:color="auto"/>
              <w:right w:val="single" w:sz="4" w:space="0" w:color="auto"/>
            </w:tcBorders>
          </w:tcPr>
          <w:p w:rsidR="00DF72BE" w:rsidRDefault="00DF72BE">
            <w:pPr>
              <w:rPr>
                <w:b/>
                <w:bCs/>
              </w:rPr>
            </w:pPr>
            <w:r>
              <w:rPr>
                <w:b/>
                <w:bCs/>
              </w:rPr>
              <w:t>Chủ đề 3: Lượng tử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F72BE" w:rsidRDefault="00DF72BE">
            <w:pPr>
              <w:jc w:val="center"/>
              <w:rPr>
                <w:b/>
                <w:bCs/>
              </w:rPr>
            </w:pPr>
            <w:r>
              <w:rPr>
                <w:b/>
                <w:bCs/>
              </w:rPr>
              <w:t>7</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F72BE" w:rsidRDefault="00DF72BE">
            <w:pPr>
              <w:jc w:val="center"/>
              <w:rPr>
                <w:b/>
                <w:bCs/>
              </w:rPr>
            </w:pPr>
            <w:r>
              <w:rPr>
                <w:b/>
                <w:bCs/>
              </w:rPr>
              <w:t>5</w:t>
            </w:r>
          </w:p>
        </w:tc>
        <w:tc>
          <w:tcPr>
            <w:tcW w:w="706" w:type="dxa"/>
            <w:tcBorders>
              <w:top w:val="single" w:sz="4" w:space="0" w:color="auto"/>
              <w:left w:val="single" w:sz="4" w:space="0" w:color="auto"/>
              <w:bottom w:val="single" w:sz="4" w:space="0" w:color="auto"/>
              <w:right w:val="single" w:sz="4" w:space="0" w:color="auto"/>
            </w:tcBorders>
            <w:vAlign w:val="center"/>
          </w:tcPr>
          <w:p w:rsidR="00DF72BE" w:rsidRPr="00840740" w:rsidRDefault="00DF72BE">
            <w:pPr>
              <w:jc w:val="center"/>
              <w:rPr>
                <w:b/>
                <w:bCs/>
                <w:sz w:val="20"/>
                <w:szCs w:val="20"/>
              </w:rPr>
            </w:pPr>
            <w:r w:rsidRPr="00840740">
              <w:rPr>
                <w:b/>
                <w:bCs/>
                <w:sz w:val="20"/>
                <w:szCs w:val="20"/>
              </w:rPr>
              <w:t>4.737</w:t>
            </w:r>
          </w:p>
        </w:tc>
        <w:tc>
          <w:tcPr>
            <w:tcW w:w="735" w:type="dxa"/>
            <w:tcBorders>
              <w:top w:val="single" w:sz="4" w:space="0" w:color="auto"/>
              <w:left w:val="single" w:sz="4" w:space="0" w:color="auto"/>
              <w:bottom w:val="single" w:sz="4" w:space="0" w:color="auto"/>
              <w:right w:val="single" w:sz="4" w:space="0" w:color="auto"/>
            </w:tcBorders>
            <w:vAlign w:val="center"/>
          </w:tcPr>
          <w:p w:rsidR="00DF72BE" w:rsidRPr="00840740" w:rsidRDefault="00DF72BE">
            <w:pPr>
              <w:jc w:val="center"/>
              <w:rPr>
                <w:b/>
                <w:bCs/>
                <w:sz w:val="20"/>
                <w:szCs w:val="20"/>
              </w:rPr>
            </w:pPr>
            <w:r w:rsidRPr="00840740">
              <w:rPr>
                <w:b/>
                <w:bCs/>
                <w:sz w:val="20"/>
                <w:szCs w:val="20"/>
              </w:rPr>
              <w:t>2.263</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rPr>
            </w:pPr>
            <w:r>
              <w:rPr>
                <w:b/>
                <w:bCs/>
              </w:rPr>
              <w:t>16</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rPr>
            </w:pPr>
            <w:r>
              <w:rPr>
                <w:b/>
                <w:bCs/>
              </w:rPr>
              <w:t>8</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Default="00B56492">
            <w:pPr>
              <w:jc w:val="center"/>
              <w:rPr>
                <w:b/>
                <w:bCs/>
              </w:rPr>
            </w:pPr>
            <w:r>
              <w:rPr>
                <w:b/>
                <w:bCs/>
              </w:rPr>
              <w:t>6</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Default="00B56492">
            <w:pPr>
              <w:jc w:val="center"/>
              <w:rPr>
                <w:b/>
                <w:bCs/>
              </w:rPr>
            </w:pPr>
            <w:r>
              <w:rPr>
                <w:b/>
                <w:bCs/>
              </w:rPr>
              <w:t>4</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Pr="00341D86" w:rsidRDefault="003F0438">
            <w:pPr>
              <w:jc w:val="center"/>
              <w:rPr>
                <w:b/>
                <w:bCs/>
                <w:sz w:val="20"/>
                <w:szCs w:val="20"/>
              </w:rPr>
            </w:pPr>
            <w:r>
              <w:rPr>
                <w:b/>
                <w:bCs/>
                <w:sz w:val="20"/>
                <w:szCs w:val="20"/>
              </w:rPr>
              <w:t>1,50</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Pr="00341D86" w:rsidRDefault="003F0438">
            <w:pPr>
              <w:jc w:val="center"/>
              <w:rPr>
                <w:b/>
                <w:bCs/>
                <w:sz w:val="20"/>
                <w:szCs w:val="20"/>
              </w:rPr>
            </w:pPr>
            <w:r>
              <w:rPr>
                <w:b/>
                <w:bCs/>
                <w:sz w:val="20"/>
                <w:szCs w:val="20"/>
              </w:rPr>
              <w:t>1,00</w:t>
            </w:r>
          </w:p>
        </w:tc>
      </w:tr>
      <w:tr w:rsidR="00DF72BE" w:rsidRPr="00A83B3E" w:rsidTr="0059100E">
        <w:tc>
          <w:tcPr>
            <w:tcW w:w="2127" w:type="dxa"/>
            <w:tcBorders>
              <w:top w:val="single" w:sz="4" w:space="0" w:color="auto"/>
              <w:left w:val="single" w:sz="4" w:space="0" w:color="auto"/>
              <w:bottom w:val="single" w:sz="4" w:space="0" w:color="auto"/>
              <w:right w:val="single" w:sz="4" w:space="0" w:color="auto"/>
            </w:tcBorders>
          </w:tcPr>
          <w:p w:rsidR="00DF72BE" w:rsidRDefault="00DF72BE">
            <w:pPr>
              <w:rPr>
                <w:b/>
                <w:bCs/>
              </w:rPr>
            </w:pPr>
            <w:r>
              <w:rPr>
                <w:b/>
                <w:bCs/>
              </w:rPr>
              <w:t>Chủ đề 4: Hạt nhân nguyên tử</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F72BE" w:rsidRDefault="00DF72BE">
            <w:pPr>
              <w:jc w:val="center"/>
              <w:rPr>
                <w:b/>
                <w:bCs/>
              </w:rPr>
            </w:pPr>
            <w:r>
              <w:rPr>
                <w:b/>
                <w:bCs/>
              </w:rPr>
              <w:t>9</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F72BE" w:rsidRDefault="00DF72BE">
            <w:pPr>
              <w:jc w:val="center"/>
              <w:rPr>
                <w:b/>
                <w:bCs/>
              </w:rPr>
            </w:pPr>
            <w:r>
              <w:rPr>
                <w:b/>
                <w:bCs/>
              </w:rPr>
              <w:t>5</w:t>
            </w:r>
          </w:p>
        </w:tc>
        <w:tc>
          <w:tcPr>
            <w:tcW w:w="706" w:type="dxa"/>
            <w:tcBorders>
              <w:top w:val="single" w:sz="4" w:space="0" w:color="auto"/>
              <w:left w:val="single" w:sz="4" w:space="0" w:color="auto"/>
              <w:bottom w:val="single" w:sz="4" w:space="0" w:color="auto"/>
              <w:right w:val="single" w:sz="4" w:space="0" w:color="auto"/>
            </w:tcBorders>
            <w:vAlign w:val="center"/>
          </w:tcPr>
          <w:p w:rsidR="00DF72BE" w:rsidRPr="00840740" w:rsidRDefault="00DF72BE">
            <w:pPr>
              <w:jc w:val="center"/>
              <w:rPr>
                <w:b/>
                <w:bCs/>
                <w:sz w:val="20"/>
                <w:szCs w:val="20"/>
              </w:rPr>
            </w:pPr>
            <w:r w:rsidRPr="00840740">
              <w:rPr>
                <w:b/>
                <w:bCs/>
                <w:sz w:val="20"/>
                <w:szCs w:val="20"/>
              </w:rPr>
              <w:t>4.737</w:t>
            </w:r>
          </w:p>
        </w:tc>
        <w:tc>
          <w:tcPr>
            <w:tcW w:w="735" w:type="dxa"/>
            <w:tcBorders>
              <w:top w:val="single" w:sz="4" w:space="0" w:color="auto"/>
              <w:left w:val="single" w:sz="4" w:space="0" w:color="auto"/>
              <w:bottom w:val="single" w:sz="4" w:space="0" w:color="auto"/>
              <w:right w:val="single" w:sz="4" w:space="0" w:color="auto"/>
            </w:tcBorders>
            <w:vAlign w:val="center"/>
          </w:tcPr>
          <w:p w:rsidR="00DF72BE" w:rsidRPr="00840740" w:rsidRDefault="00DF72BE">
            <w:pPr>
              <w:jc w:val="center"/>
              <w:rPr>
                <w:b/>
                <w:bCs/>
                <w:sz w:val="20"/>
                <w:szCs w:val="20"/>
              </w:rPr>
            </w:pPr>
            <w:r w:rsidRPr="00840740">
              <w:rPr>
                <w:b/>
                <w:bCs/>
                <w:sz w:val="20"/>
                <w:szCs w:val="20"/>
              </w:rPr>
              <w:t>4.263</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rPr>
            </w:pPr>
            <w:r>
              <w:rPr>
                <w:b/>
                <w:bCs/>
              </w:rPr>
              <w:t>16</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Default="00DF72BE">
            <w:pPr>
              <w:jc w:val="center"/>
              <w:rPr>
                <w:b/>
                <w:bCs/>
              </w:rPr>
            </w:pPr>
            <w:r>
              <w:rPr>
                <w:b/>
                <w:bCs/>
              </w:rPr>
              <w:t>14</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Default="002D6131">
            <w:pPr>
              <w:jc w:val="center"/>
              <w:rPr>
                <w:b/>
                <w:bCs/>
              </w:rPr>
            </w:pPr>
            <w:r>
              <w:rPr>
                <w:b/>
                <w:bCs/>
              </w:rPr>
              <w:t>6</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Default="00140C5B">
            <w:pPr>
              <w:jc w:val="center"/>
              <w:rPr>
                <w:b/>
                <w:bCs/>
              </w:rPr>
            </w:pPr>
            <w:r>
              <w:rPr>
                <w:b/>
                <w:bCs/>
              </w:rPr>
              <w:t>5</w:t>
            </w:r>
          </w:p>
        </w:tc>
        <w:tc>
          <w:tcPr>
            <w:tcW w:w="657" w:type="dxa"/>
            <w:tcBorders>
              <w:top w:val="single" w:sz="4" w:space="0" w:color="auto"/>
              <w:left w:val="single" w:sz="4" w:space="0" w:color="auto"/>
              <w:bottom w:val="single" w:sz="4" w:space="0" w:color="auto"/>
              <w:right w:val="single" w:sz="4" w:space="0" w:color="auto"/>
            </w:tcBorders>
            <w:vAlign w:val="center"/>
          </w:tcPr>
          <w:p w:rsidR="00DF72BE" w:rsidRPr="00341D86" w:rsidRDefault="003F0438">
            <w:pPr>
              <w:jc w:val="center"/>
              <w:rPr>
                <w:b/>
                <w:bCs/>
                <w:sz w:val="20"/>
                <w:szCs w:val="20"/>
              </w:rPr>
            </w:pPr>
            <w:r>
              <w:rPr>
                <w:b/>
                <w:bCs/>
                <w:sz w:val="20"/>
                <w:szCs w:val="20"/>
              </w:rPr>
              <w:t>1,50</w:t>
            </w:r>
          </w:p>
        </w:tc>
        <w:tc>
          <w:tcPr>
            <w:tcW w:w="683" w:type="dxa"/>
            <w:tcBorders>
              <w:top w:val="single" w:sz="4" w:space="0" w:color="auto"/>
              <w:left w:val="single" w:sz="4" w:space="0" w:color="auto"/>
              <w:bottom w:val="single" w:sz="4" w:space="0" w:color="auto"/>
              <w:right w:val="single" w:sz="4" w:space="0" w:color="auto"/>
            </w:tcBorders>
            <w:vAlign w:val="center"/>
          </w:tcPr>
          <w:p w:rsidR="00DF72BE" w:rsidRPr="00341D86" w:rsidRDefault="003F0438">
            <w:pPr>
              <w:jc w:val="center"/>
              <w:rPr>
                <w:b/>
                <w:bCs/>
                <w:sz w:val="20"/>
                <w:szCs w:val="20"/>
              </w:rPr>
            </w:pPr>
            <w:r>
              <w:rPr>
                <w:b/>
                <w:bCs/>
                <w:sz w:val="20"/>
                <w:szCs w:val="20"/>
              </w:rPr>
              <w:t>1,25</w:t>
            </w:r>
          </w:p>
        </w:tc>
      </w:tr>
      <w:tr w:rsidR="00F476FC" w:rsidRPr="00A83B3E" w:rsidTr="0059100E">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r w:rsidRPr="00A83B3E">
              <w:rPr>
                <w:b/>
                <w:lang w:val="nl-NL"/>
              </w:rPr>
              <w:t>Tổng</w:t>
            </w:r>
          </w:p>
        </w:tc>
        <w:tc>
          <w:tcPr>
            <w:tcW w:w="900"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p>
        </w:tc>
        <w:tc>
          <w:tcPr>
            <w:tcW w:w="956"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p>
        </w:tc>
        <w:tc>
          <w:tcPr>
            <w:tcW w:w="735"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spacing w:line="312" w:lineRule="auto"/>
              <w:jc w:val="center"/>
              <w:rPr>
                <w:b/>
                <w:lang w:val="nl-NL"/>
              </w:rPr>
            </w:pPr>
          </w:p>
        </w:tc>
        <w:tc>
          <w:tcPr>
            <w:tcW w:w="657" w:type="dxa"/>
            <w:tcBorders>
              <w:top w:val="single" w:sz="4" w:space="0" w:color="auto"/>
              <w:left w:val="single" w:sz="4" w:space="0" w:color="auto"/>
              <w:bottom w:val="single" w:sz="4" w:space="0" w:color="auto"/>
              <w:right w:val="single" w:sz="4" w:space="0" w:color="auto"/>
            </w:tcBorders>
          </w:tcPr>
          <w:p w:rsidR="00F476FC" w:rsidRPr="00F94E7B" w:rsidRDefault="00341D86" w:rsidP="00F94E7B">
            <w:pPr>
              <w:spacing w:line="312" w:lineRule="auto"/>
              <w:jc w:val="center"/>
              <w:rPr>
                <w:b/>
                <w:sz w:val="24"/>
                <w:szCs w:val="24"/>
                <w:lang w:val="nl-NL"/>
              </w:rPr>
            </w:pPr>
            <w:r w:rsidRPr="00F94E7B">
              <w:rPr>
                <w:b/>
                <w:sz w:val="24"/>
                <w:szCs w:val="24"/>
                <w:lang w:val="nl-NL"/>
              </w:rPr>
              <w:t>2</w:t>
            </w:r>
            <w:r w:rsidR="00140C5B">
              <w:rPr>
                <w:b/>
                <w:sz w:val="24"/>
                <w:szCs w:val="24"/>
                <w:lang w:val="nl-NL"/>
              </w:rPr>
              <w:t>3</w:t>
            </w:r>
          </w:p>
        </w:tc>
        <w:tc>
          <w:tcPr>
            <w:tcW w:w="683" w:type="dxa"/>
            <w:tcBorders>
              <w:top w:val="single" w:sz="4" w:space="0" w:color="auto"/>
              <w:left w:val="single" w:sz="4" w:space="0" w:color="auto"/>
              <w:bottom w:val="single" w:sz="4" w:space="0" w:color="auto"/>
              <w:right w:val="single" w:sz="4" w:space="0" w:color="auto"/>
            </w:tcBorders>
          </w:tcPr>
          <w:p w:rsidR="00F476FC" w:rsidRPr="00F94E7B" w:rsidRDefault="00140C5B" w:rsidP="0059100E">
            <w:pPr>
              <w:spacing w:line="312" w:lineRule="auto"/>
              <w:jc w:val="center"/>
              <w:rPr>
                <w:b/>
                <w:sz w:val="24"/>
                <w:szCs w:val="24"/>
                <w:lang w:val="nl-NL"/>
              </w:rPr>
            </w:pPr>
            <w:r>
              <w:rPr>
                <w:b/>
                <w:sz w:val="24"/>
                <w:szCs w:val="24"/>
                <w:lang w:val="nl-NL"/>
              </w:rPr>
              <w:t>17</w:t>
            </w:r>
          </w:p>
        </w:tc>
        <w:tc>
          <w:tcPr>
            <w:tcW w:w="657" w:type="dxa"/>
            <w:tcBorders>
              <w:top w:val="single" w:sz="4" w:space="0" w:color="auto"/>
              <w:left w:val="single" w:sz="4" w:space="0" w:color="auto"/>
              <w:bottom w:val="single" w:sz="4" w:space="0" w:color="auto"/>
              <w:right w:val="single" w:sz="4" w:space="0" w:color="auto"/>
            </w:tcBorders>
          </w:tcPr>
          <w:p w:rsidR="00F476FC" w:rsidRPr="00F94E7B" w:rsidRDefault="003F0438" w:rsidP="00F94E7B">
            <w:pPr>
              <w:spacing w:line="312" w:lineRule="auto"/>
              <w:jc w:val="center"/>
              <w:rPr>
                <w:b/>
                <w:sz w:val="24"/>
                <w:szCs w:val="24"/>
                <w:lang w:val="nl-NL"/>
              </w:rPr>
            </w:pPr>
            <w:r>
              <w:rPr>
                <w:b/>
                <w:sz w:val="24"/>
                <w:szCs w:val="24"/>
                <w:lang w:val="nl-NL"/>
              </w:rPr>
              <w:t>5,75</w:t>
            </w:r>
          </w:p>
        </w:tc>
        <w:tc>
          <w:tcPr>
            <w:tcW w:w="683" w:type="dxa"/>
            <w:tcBorders>
              <w:top w:val="single" w:sz="4" w:space="0" w:color="auto"/>
              <w:left w:val="single" w:sz="4" w:space="0" w:color="auto"/>
              <w:bottom w:val="single" w:sz="4" w:space="0" w:color="auto"/>
              <w:right w:val="single" w:sz="4" w:space="0" w:color="auto"/>
            </w:tcBorders>
          </w:tcPr>
          <w:p w:rsidR="00F476FC" w:rsidRPr="00F94E7B" w:rsidRDefault="003F0438" w:rsidP="00F94E7B">
            <w:pPr>
              <w:spacing w:line="312" w:lineRule="auto"/>
              <w:jc w:val="center"/>
              <w:rPr>
                <w:b/>
                <w:sz w:val="24"/>
                <w:szCs w:val="24"/>
                <w:lang w:val="nl-NL"/>
              </w:rPr>
            </w:pPr>
            <w:r>
              <w:rPr>
                <w:b/>
                <w:sz w:val="24"/>
                <w:szCs w:val="24"/>
                <w:lang w:val="nl-NL"/>
              </w:rPr>
              <w:t>4,25</w:t>
            </w:r>
          </w:p>
        </w:tc>
      </w:tr>
    </w:tbl>
    <w:p w:rsidR="00F476FC" w:rsidRPr="00A83B3E" w:rsidRDefault="00F476FC" w:rsidP="00F476FC">
      <w:pPr>
        <w:rPr>
          <w:b/>
        </w:rPr>
      </w:pPr>
    </w:p>
    <w:p w:rsidR="00F476FC" w:rsidRPr="00A83B3E" w:rsidRDefault="00F476FC" w:rsidP="00F476FC">
      <w:pPr>
        <w:rPr>
          <w:b/>
        </w:rPr>
      </w:pPr>
    </w:p>
    <w:p w:rsidR="00F476FC" w:rsidRPr="00A83B3E" w:rsidRDefault="00F476FC">
      <w:pPr>
        <w:spacing w:after="200" w:line="276" w:lineRule="auto"/>
        <w:rPr>
          <w:b/>
        </w:rPr>
      </w:pPr>
      <w:r w:rsidRPr="00A83B3E">
        <w:rPr>
          <w:b/>
        </w:rPr>
        <w:br w:type="page"/>
      </w:r>
    </w:p>
    <w:p w:rsidR="00F476FC" w:rsidRPr="00A83B3E" w:rsidRDefault="00F476FC" w:rsidP="00F476FC">
      <w:pPr>
        <w:jc w:val="center"/>
        <w:rPr>
          <w:b/>
        </w:rPr>
      </w:pPr>
      <w:r w:rsidRPr="00A83B3E">
        <w:rPr>
          <w:b/>
        </w:rPr>
        <w:lastRenderedPageBreak/>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F476FC" w:rsidRPr="00A83B3E" w:rsidRDefault="00F476FC" w:rsidP="00F476FC">
      <w:r w:rsidRPr="00A83B3E">
        <w:rPr>
          <w:b/>
        </w:rPr>
        <w:tab/>
      </w:r>
      <w:r w:rsidRPr="00A83B3E">
        <w:t>Nhóm đã mô tả ma trận đề kiểm tra HK II-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Style w:val="TableGrid"/>
        <w:tblW w:w="10382" w:type="dxa"/>
        <w:tblInd w:w="-459" w:type="dxa"/>
        <w:tblLook w:val="01E0"/>
      </w:tblPr>
      <w:tblGrid>
        <w:gridCol w:w="1701"/>
        <w:gridCol w:w="142"/>
        <w:gridCol w:w="2693"/>
        <w:gridCol w:w="142"/>
        <w:gridCol w:w="2693"/>
        <w:gridCol w:w="1701"/>
        <w:gridCol w:w="1310"/>
      </w:tblGrid>
      <w:tr w:rsidR="00F476FC" w:rsidRPr="00A83B3E" w:rsidTr="00184C40">
        <w:trPr>
          <w:trHeight w:val="668"/>
        </w:trPr>
        <w:tc>
          <w:tcPr>
            <w:tcW w:w="1701" w:type="dxa"/>
            <w:vAlign w:val="center"/>
          </w:tcPr>
          <w:p w:rsidR="00F476FC" w:rsidRPr="00A83B3E" w:rsidRDefault="00F476FC" w:rsidP="0059100E">
            <w:pPr>
              <w:jc w:val="center"/>
              <w:rPr>
                <w:rFonts w:eastAsia="TimesNewRomanPS-BoldMT"/>
                <w:b/>
                <w:lang w:val="nl-NL"/>
              </w:rPr>
            </w:pPr>
            <w:r w:rsidRPr="00A83B3E">
              <w:rPr>
                <w:rFonts w:eastAsia="TimesNewRomanPS-BoldMT"/>
                <w:b/>
                <w:lang w:val="nl-NL"/>
              </w:rPr>
              <w:t>Tên Chủ đề</w:t>
            </w:r>
          </w:p>
        </w:tc>
        <w:tc>
          <w:tcPr>
            <w:tcW w:w="2835" w:type="dxa"/>
            <w:gridSpan w:val="2"/>
            <w:vAlign w:val="center"/>
          </w:tcPr>
          <w:p w:rsidR="00F476FC" w:rsidRPr="00A83B3E" w:rsidRDefault="00F476FC" w:rsidP="0059100E">
            <w:pPr>
              <w:jc w:val="center"/>
              <w:rPr>
                <w:rFonts w:eastAsia="TimesNewRomanPS-BoldMT"/>
                <w:b/>
                <w:lang w:val="nl-NL"/>
              </w:rPr>
            </w:pPr>
            <w:r w:rsidRPr="00A83B3E">
              <w:rPr>
                <w:rFonts w:eastAsia="TimesNewRomanPS-BoldMT"/>
                <w:b/>
                <w:lang w:val="nl-NL"/>
              </w:rPr>
              <w:t>Nhận biết</w:t>
            </w:r>
          </w:p>
        </w:tc>
        <w:tc>
          <w:tcPr>
            <w:tcW w:w="2835" w:type="dxa"/>
            <w:gridSpan w:val="2"/>
            <w:vAlign w:val="center"/>
          </w:tcPr>
          <w:p w:rsidR="00F476FC" w:rsidRPr="00A83B3E" w:rsidRDefault="00F476FC" w:rsidP="0059100E">
            <w:pPr>
              <w:jc w:val="center"/>
              <w:rPr>
                <w:rFonts w:eastAsia="TimesNewRomanPS-BoldMT"/>
                <w:b/>
                <w:lang w:val="nl-NL"/>
              </w:rPr>
            </w:pPr>
            <w:r w:rsidRPr="00A83B3E">
              <w:rPr>
                <w:rFonts w:eastAsia="TimesNewRomanPS-BoldMT"/>
                <w:b/>
                <w:lang w:val="nl-NL"/>
              </w:rPr>
              <w:t>Thông hiểu</w:t>
            </w:r>
          </w:p>
        </w:tc>
        <w:tc>
          <w:tcPr>
            <w:tcW w:w="1701" w:type="dxa"/>
            <w:vAlign w:val="center"/>
          </w:tcPr>
          <w:p w:rsidR="00F476FC" w:rsidRPr="00A83B3E" w:rsidRDefault="00F476FC" w:rsidP="0059100E">
            <w:pPr>
              <w:jc w:val="center"/>
              <w:rPr>
                <w:rFonts w:eastAsia="TimesNewRomanPS-BoldMT"/>
                <w:b/>
                <w:lang w:val="nl-NL"/>
              </w:rPr>
            </w:pPr>
            <w:r w:rsidRPr="00A83B3E">
              <w:rPr>
                <w:rFonts w:eastAsia="TimesNewRomanPS-BoldMT"/>
                <w:b/>
                <w:lang w:val="nl-NL"/>
              </w:rPr>
              <w:t>Vận dụng</w:t>
            </w:r>
          </w:p>
        </w:tc>
        <w:tc>
          <w:tcPr>
            <w:tcW w:w="1310" w:type="dxa"/>
            <w:vAlign w:val="center"/>
          </w:tcPr>
          <w:p w:rsidR="00F476FC" w:rsidRPr="00A83B3E" w:rsidRDefault="00F476FC" w:rsidP="0059100E">
            <w:pPr>
              <w:jc w:val="center"/>
              <w:rPr>
                <w:rFonts w:eastAsia="TimesNewRomanPS-BoldMT"/>
                <w:b/>
                <w:lang w:val="nl-NL"/>
              </w:rPr>
            </w:pPr>
            <w:r w:rsidRPr="00A83B3E">
              <w:rPr>
                <w:rFonts w:eastAsia="TimesNewRomanPS-BoldMT"/>
                <w:b/>
                <w:lang w:val="nl-NL"/>
              </w:rPr>
              <w:t>Vận dụng cao</w:t>
            </w:r>
          </w:p>
        </w:tc>
      </w:tr>
      <w:tr w:rsidR="00F476FC" w:rsidRPr="00A83B3E" w:rsidTr="0059100E">
        <w:tc>
          <w:tcPr>
            <w:tcW w:w="10382" w:type="dxa"/>
            <w:gridSpan w:val="7"/>
            <w:tcBorders>
              <w:bottom w:val="dotted" w:sz="4" w:space="0" w:color="auto"/>
            </w:tcBorders>
          </w:tcPr>
          <w:p w:rsidR="00F476FC" w:rsidRPr="00A83B3E" w:rsidRDefault="00D25313" w:rsidP="0059100E">
            <w:pPr>
              <w:jc w:val="both"/>
              <w:rPr>
                <w:rFonts w:eastAsia="TimesNewRomanPS-BoldMT"/>
                <w:lang w:val="nl-NL"/>
              </w:rPr>
            </w:pPr>
            <w:r>
              <w:rPr>
                <w:b/>
                <w:bCs/>
                <w:color w:val="000000"/>
              </w:rPr>
              <w:t>Chủ đề 1: Sóng điện từ</w:t>
            </w:r>
          </w:p>
        </w:tc>
      </w:tr>
      <w:tr w:rsidR="003F0438" w:rsidRPr="00A83B3E" w:rsidTr="00184C40">
        <w:trPr>
          <w:trHeight w:val="272"/>
        </w:trPr>
        <w:tc>
          <w:tcPr>
            <w:tcW w:w="1701" w:type="dxa"/>
            <w:tcBorders>
              <w:bottom w:val="single" w:sz="4" w:space="0" w:color="auto"/>
            </w:tcBorders>
          </w:tcPr>
          <w:p w:rsidR="003F0438" w:rsidRPr="006D7BBB" w:rsidRDefault="00B2500E" w:rsidP="0059100E">
            <w:pPr>
              <w:spacing w:before="120" w:after="120"/>
              <w:jc w:val="both"/>
              <w:rPr>
                <w:rFonts w:eastAsia="TimesNewRomanPS-BoldMT"/>
                <w:b/>
                <w:sz w:val="24"/>
                <w:szCs w:val="24"/>
                <w:lang w:val="nl-NL"/>
              </w:rPr>
            </w:pPr>
            <w:r>
              <w:rPr>
                <w:rFonts w:eastAsia="TimesNewRomanPS-BoldMT"/>
                <w:b/>
                <w:sz w:val="24"/>
                <w:szCs w:val="24"/>
                <w:lang w:val="nl-NL"/>
              </w:rPr>
              <w:t>1</w:t>
            </w:r>
            <w:r w:rsidR="003F0438" w:rsidRPr="006D7BBB">
              <w:rPr>
                <w:rFonts w:eastAsia="TimesNewRomanPS-BoldMT"/>
                <w:b/>
                <w:sz w:val="24"/>
                <w:szCs w:val="24"/>
                <w:lang w:val="nl-NL"/>
              </w:rPr>
              <w:t>.1. Mạch dao động</w:t>
            </w:r>
          </w:p>
          <w:p w:rsidR="003F0438" w:rsidRPr="006D7BBB" w:rsidRDefault="00B2500E" w:rsidP="0059100E">
            <w:pPr>
              <w:spacing w:before="120" w:after="120"/>
              <w:jc w:val="both"/>
              <w:rPr>
                <w:rFonts w:eastAsia="TimesNewRomanPS-BoldMT"/>
                <w:b/>
                <w:sz w:val="24"/>
                <w:szCs w:val="24"/>
                <w:lang w:val="nl-NL"/>
              </w:rPr>
            </w:pPr>
            <w:r>
              <w:rPr>
                <w:rFonts w:eastAsia="TimesNewRomanPS-BoldMT"/>
                <w:b/>
                <w:sz w:val="24"/>
                <w:szCs w:val="24"/>
                <w:lang w:val="nl-NL"/>
              </w:rPr>
              <w:t>1</w:t>
            </w:r>
            <w:r w:rsidR="003F0438" w:rsidRPr="006D7BBB">
              <w:rPr>
                <w:rFonts w:eastAsia="TimesNewRomanPS-BoldMT"/>
                <w:b/>
                <w:sz w:val="24"/>
                <w:szCs w:val="24"/>
                <w:lang w:val="nl-NL"/>
              </w:rPr>
              <w:t>.2. Điện từ trường</w:t>
            </w:r>
          </w:p>
          <w:p w:rsidR="003F0438" w:rsidRPr="006D7BBB" w:rsidRDefault="00B2500E" w:rsidP="0059100E">
            <w:pPr>
              <w:spacing w:before="120" w:after="120"/>
              <w:jc w:val="both"/>
              <w:rPr>
                <w:rFonts w:eastAsia="TimesNewRomanPS-BoldMT"/>
                <w:b/>
                <w:sz w:val="24"/>
                <w:szCs w:val="24"/>
                <w:lang w:val="nl-NL"/>
              </w:rPr>
            </w:pPr>
            <w:r>
              <w:rPr>
                <w:rFonts w:eastAsia="TimesNewRomanPS-BoldMT"/>
                <w:b/>
                <w:sz w:val="24"/>
                <w:szCs w:val="24"/>
                <w:lang w:val="nl-NL"/>
              </w:rPr>
              <w:t>1</w:t>
            </w:r>
            <w:r w:rsidR="003F0438" w:rsidRPr="006D7BBB">
              <w:rPr>
                <w:rFonts w:eastAsia="TimesNewRomanPS-BoldMT"/>
                <w:b/>
                <w:sz w:val="24"/>
                <w:szCs w:val="24"/>
                <w:lang w:val="nl-NL"/>
              </w:rPr>
              <w:t>.3. Sóng điện từ</w:t>
            </w:r>
          </w:p>
          <w:p w:rsidR="003F0438" w:rsidRPr="006D7BBB" w:rsidRDefault="00B2500E" w:rsidP="0059100E">
            <w:pPr>
              <w:spacing w:before="120" w:after="120"/>
              <w:jc w:val="both"/>
              <w:rPr>
                <w:rFonts w:eastAsia="TimesNewRomanPS-BoldMT"/>
                <w:b/>
                <w:sz w:val="24"/>
                <w:szCs w:val="24"/>
                <w:lang w:val="nl-NL"/>
              </w:rPr>
            </w:pPr>
            <w:r>
              <w:rPr>
                <w:rFonts w:eastAsia="TimesNewRomanPS-BoldMT"/>
                <w:b/>
                <w:sz w:val="24"/>
                <w:szCs w:val="24"/>
                <w:lang w:val="nl-NL"/>
              </w:rPr>
              <w:t>1</w:t>
            </w:r>
            <w:r w:rsidR="003F0438" w:rsidRPr="006D7BBB">
              <w:rPr>
                <w:rFonts w:eastAsia="TimesNewRomanPS-BoldMT"/>
                <w:b/>
                <w:sz w:val="24"/>
                <w:szCs w:val="24"/>
                <w:lang w:val="nl-NL"/>
              </w:rPr>
              <w:t>.4. Nguyên tắc thông tin liên lạc bằng sóng vô tuyến</w:t>
            </w:r>
          </w:p>
        </w:tc>
        <w:tc>
          <w:tcPr>
            <w:tcW w:w="2835" w:type="dxa"/>
            <w:gridSpan w:val="2"/>
            <w:tcBorders>
              <w:bottom w:val="single" w:sz="4" w:space="0" w:color="auto"/>
            </w:tcBorders>
          </w:tcPr>
          <w:p w:rsidR="003F0438" w:rsidRPr="006D7BBB" w:rsidRDefault="00D34917" w:rsidP="0059100E">
            <w:pPr>
              <w:jc w:val="both"/>
              <w:rPr>
                <w:rFonts w:eastAsia="TimesNewRomanPS-BoldMT"/>
                <w:kern w:val="0"/>
                <w:sz w:val="24"/>
                <w:szCs w:val="24"/>
                <w:lang w:val="nl-NL" w:eastAsia="en-US"/>
              </w:rPr>
            </w:pPr>
            <w:r>
              <w:rPr>
                <w:rFonts w:eastAsia="TimesNewRomanPS-BoldMT"/>
                <w:kern w:val="0"/>
                <w:sz w:val="24"/>
                <w:szCs w:val="24"/>
                <w:lang w:val="nl-NL" w:eastAsia="en-US"/>
              </w:rPr>
              <w:t xml:space="preserve">- </w:t>
            </w:r>
            <w:r w:rsidR="003F0438" w:rsidRPr="006D7BBB">
              <w:rPr>
                <w:rFonts w:eastAsia="TimesNewRomanPS-BoldMT"/>
                <w:kern w:val="0"/>
                <w:sz w:val="24"/>
                <w:szCs w:val="24"/>
                <w:lang w:val="nl-NL" w:eastAsia="en-US"/>
              </w:rPr>
              <w:t>Nhận biết được các khái niệm, định nghĩa và đặc điểm về các đại lượng, hiện tượng vật lí của phần mạch dao động điện từ, sóng điện từ. Chẳng hạn như một số liệt kê sau đây:</w:t>
            </w:r>
          </w:p>
          <w:p w:rsidR="003F0438" w:rsidRPr="006D7BBB" w:rsidRDefault="003F0438" w:rsidP="0059100E">
            <w:pPr>
              <w:jc w:val="both"/>
              <w:rPr>
                <w:rFonts w:eastAsia="Times New Roman"/>
                <w:iCs/>
                <w:spacing w:val="-4"/>
                <w:kern w:val="0"/>
                <w:sz w:val="24"/>
                <w:szCs w:val="24"/>
                <w:lang w:val="nl-NL" w:eastAsia="en-US"/>
              </w:rPr>
            </w:pPr>
            <w:r w:rsidRPr="006D7BBB">
              <w:rPr>
                <w:rFonts w:eastAsia="TimesNewRomanPS-BoldMT"/>
                <w:kern w:val="0"/>
                <w:sz w:val="24"/>
                <w:szCs w:val="24"/>
                <w:lang w:val="nl-NL" w:eastAsia="en-US"/>
              </w:rPr>
              <w:t xml:space="preserve">- Chu kì, tần số riêng, cường độ dòng điện, hiệu điện thế, điện tích trên bản tụ điện của mạch </w:t>
            </w:r>
            <w:r w:rsidRPr="006D7BBB">
              <w:rPr>
                <w:rFonts w:eastAsia="Times New Roman"/>
                <w:iCs/>
                <w:spacing w:val="-4"/>
                <w:kern w:val="0"/>
                <w:sz w:val="24"/>
                <w:szCs w:val="24"/>
                <w:lang w:val="nl-NL" w:eastAsia="en-US"/>
              </w:rPr>
              <w:t>dao động điện từ LC.</w:t>
            </w:r>
          </w:p>
          <w:p w:rsidR="003F0438" w:rsidRPr="006D7BBB" w:rsidRDefault="003F0438" w:rsidP="0059100E">
            <w:pPr>
              <w:jc w:val="both"/>
              <w:rPr>
                <w:rFonts w:eastAsia="Times New Roman"/>
                <w:iCs/>
                <w:kern w:val="0"/>
                <w:sz w:val="24"/>
                <w:szCs w:val="24"/>
                <w:lang w:val="nl-NL" w:eastAsia="en-US"/>
              </w:rPr>
            </w:pPr>
            <w:r w:rsidRPr="006D7BBB">
              <w:rPr>
                <w:rFonts w:eastAsia="Times New Roman"/>
                <w:iCs/>
                <w:spacing w:val="-4"/>
                <w:kern w:val="0"/>
                <w:sz w:val="24"/>
                <w:szCs w:val="24"/>
                <w:lang w:val="nl-NL" w:eastAsia="en-US"/>
              </w:rPr>
              <w:t>- Sóng điện từ</w:t>
            </w:r>
            <w:r w:rsidRPr="006D7BBB">
              <w:rPr>
                <w:rFonts w:eastAsia="Times New Roman"/>
                <w:iCs/>
                <w:kern w:val="0"/>
                <w:sz w:val="24"/>
                <w:szCs w:val="24"/>
                <w:lang w:val="nl-NL" w:eastAsia="en-US"/>
              </w:rPr>
              <w:t>, những đặc điểm của sóng điện từ, sóng vô tuyến, ứng dụng của sóng vô tuyến điện trong thông tin liên lạc.</w:t>
            </w:r>
          </w:p>
          <w:p w:rsidR="003F0438" w:rsidRPr="006D7BBB" w:rsidRDefault="003F0438"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w:t>
            </w:r>
          </w:p>
          <w:p w:rsidR="003F0438" w:rsidRPr="006D7BBB" w:rsidRDefault="003F0438" w:rsidP="0059100E">
            <w:pPr>
              <w:jc w:val="both"/>
              <w:rPr>
                <w:rFonts w:eastAsia="TimesNewRomanPS-BoldMT"/>
                <w:sz w:val="24"/>
                <w:szCs w:val="24"/>
                <w:lang w:val="nl-NL"/>
              </w:rPr>
            </w:pPr>
          </w:p>
        </w:tc>
        <w:tc>
          <w:tcPr>
            <w:tcW w:w="2835" w:type="dxa"/>
            <w:gridSpan w:val="2"/>
            <w:tcBorders>
              <w:bottom w:val="single" w:sz="4" w:space="0" w:color="auto"/>
            </w:tcBorders>
          </w:tcPr>
          <w:p w:rsidR="003F0438" w:rsidRPr="006D7BBB" w:rsidRDefault="003F0438"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t>- Hiểu được các khái niệm, định nghĩa và đặc điểm về các đại lượng, hiện tượng vật lí của phần dao động và sóng điện từ như liệt kê ở cột 2.</w:t>
            </w:r>
          </w:p>
          <w:p w:rsidR="003F0438" w:rsidRPr="006D7BBB" w:rsidRDefault="003F0438" w:rsidP="0059100E">
            <w:pPr>
              <w:jc w:val="both"/>
              <w:rPr>
                <w:rFonts w:eastAsia="TimesNewRomanPS-BoldMT"/>
                <w:sz w:val="24"/>
                <w:szCs w:val="24"/>
                <w:lang w:val="nl-NL"/>
              </w:rPr>
            </w:pPr>
            <w:r w:rsidRPr="006D7BBB">
              <w:rPr>
                <w:rFonts w:eastAsia="TimesNewRomanPS-BoldMT"/>
                <w:kern w:val="0"/>
                <w:sz w:val="24"/>
                <w:szCs w:val="24"/>
                <w:lang w:val="nl-NL" w:eastAsia="en-US"/>
              </w:rPr>
              <w:t>- Giải được các bài tập đơn giản về các nội dung như liệt kê ở cột 2.</w:t>
            </w:r>
          </w:p>
        </w:tc>
        <w:tc>
          <w:tcPr>
            <w:tcW w:w="1701" w:type="dxa"/>
            <w:tcBorders>
              <w:bottom w:val="single" w:sz="4" w:space="0" w:color="auto"/>
            </w:tcBorders>
          </w:tcPr>
          <w:p w:rsidR="003F0438" w:rsidRPr="006D7BBB" w:rsidRDefault="003F0438" w:rsidP="0059100E">
            <w:pPr>
              <w:jc w:val="both"/>
              <w:rPr>
                <w:rFonts w:eastAsia="TimesNewRomanPS-BoldMT"/>
                <w:sz w:val="24"/>
                <w:szCs w:val="24"/>
                <w:lang w:val="nl-NL"/>
              </w:rPr>
            </w:pPr>
            <w:r w:rsidRPr="006D7BBB">
              <w:rPr>
                <w:rFonts w:eastAsia="TimesNewRomanPS-BoldMT"/>
                <w:sz w:val="24"/>
                <w:szCs w:val="24"/>
                <w:lang w:val="nl-NL"/>
              </w:rPr>
              <w:t>Liên kết được các đại lượng với nhau</w:t>
            </w:r>
          </w:p>
        </w:tc>
        <w:tc>
          <w:tcPr>
            <w:tcW w:w="1310" w:type="dxa"/>
            <w:tcBorders>
              <w:bottom w:val="single" w:sz="4" w:space="0" w:color="auto"/>
            </w:tcBorders>
          </w:tcPr>
          <w:p w:rsidR="003F0438" w:rsidRPr="006D7BBB" w:rsidRDefault="003F0438" w:rsidP="0059100E">
            <w:pPr>
              <w:jc w:val="both"/>
              <w:rPr>
                <w:rFonts w:eastAsia="TimesNewRomanPS-BoldMT"/>
                <w:sz w:val="24"/>
                <w:szCs w:val="24"/>
                <w:lang w:val="nl-NL"/>
              </w:rPr>
            </w:pPr>
            <w:r w:rsidRPr="006D7BBB">
              <w:rPr>
                <w:rFonts w:eastAsia="TimesNewRomanPS-BoldMT"/>
                <w:sz w:val="24"/>
                <w:szCs w:val="24"/>
                <w:lang w:val="nl-NL"/>
              </w:rPr>
              <w:t>Vận dụng giải quyết bài toán mạch chọn sóng</w:t>
            </w:r>
          </w:p>
          <w:p w:rsidR="003F0438" w:rsidRPr="006D7BBB" w:rsidRDefault="003F0438" w:rsidP="0059100E">
            <w:pPr>
              <w:jc w:val="both"/>
              <w:rPr>
                <w:rFonts w:eastAsia="TimesNewRomanPS-BoldMT"/>
                <w:sz w:val="24"/>
                <w:szCs w:val="24"/>
                <w:lang w:val="nl-NL"/>
              </w:rPr>
            </w:pPr>
          </w:p>
        </w:tc>
      </w:tr>
      <w:tr w:rsidR="00F476FC" w:rsidRPr="00A83B3E" w:rsidTr="00184C40">
        <w:trPr>
          <w:trHeight w:val="397"/>
        </w:trPr>
        <w:tc>
          <w:tcPr>
            <w:tcW w:w="1701" w:type="dxa"/>
            <w:tcBorders>
              <w:bottom w:val="single" w:sz="4" w:space="0" w:color="auto"/>
            </w:tcBorders>
          </w:tcPr>
          <w:p w:rsidR="00F476FC" w:rsidRPr="00A83B3E" w:rsidRDefault="00F476FC" w:rsidP="0059100E">
            <w:pPr>
              <w:rPr>
                <w:rFonts w:eastAsia="TimesNewRomanPS-BoldMT"/>
                <w:b/>
                <w:i/>
                <w:lang w:val="nl-NL"/>
              </w:rPr>
            </w:pPr>
            <w:r w:rsidRPr="00A83B3E">
              <w:rPr>
                <w:rFonts w:eastAsia="TimesNewRomanPS-BoldMT"/>
                <w:b/>
                <w:i/>
                <w:lang w:val="nl-NL"/>
              </w:rPr>
              <w:t>Số câu</w:t>
            </w:r>
          </w:p>
        </w:tc>
        <w:tc>
          <w:tcPr>
            <w:tcW w:w="2835" w:type="dxa"/>
            <w:gridSpan w:val="2"/>
            <w:tcBorders>
              <w:bottom w:val="single" w:sz="4" w:space="0" w:color="auto"/>
            </w:tcBorders>
          </w:tcPr>
          <w:p w:rsidR="00F476FC" w:rsidRPr="00A83B3E" w:rsidRDefault="00DF72BE" w:rsidP="0059100E">
            <w:pPr>
              <w:jc w:val="center"/>
              <w:rPr>
                <w:rFonts w:eastAsia="TimesNewRomanPS-BoldMT"/>
                <w:b/>
                <w:i/>
                <w:lang w:val="nl-NL"/>
              </w:rPr>
            </w:pPr>
            <w:r>
              <w:rPr>
                <w:rFonts w:eastAsia="TimesNewRomanPS-BoldMT"/>
                <w:b/>
                <w:i/>
                <w:lang w:val="nl-NL"/>
              </w:rPr>
              <w:t>3</w:t>
            </w:r>
          </w:p>
        </w:tc>
        <w:tc>
          <w:tcPr>
            <w:tcW w:w="2835" w:type="dxa"/>
            <w:gridSpan w:val="2"/>
            <w:tcBorders>
              <w:bottom w:val="single" w:sz="4" w:space="0" w:color="auto"/>
            </w:tcBorders>
          </w:tcPr>
          <w:p w:rsidR="00F476FC" w:rsidRPr="00A83B3E" w:rsidRDefault="007F350C" w:rsidP="0059100E">
            <w:pPr>
              <w:jc w:val="center"/>
              <w:rPr>
                <w:rFonts w:eastAsia="TimesNewRomanPS-BoldMT"/>
                <w:b/>
                <w:i/>
                <w:lang w:val="nl-NL"/>
              </w:rPr>
            </w:pPr>
            <w:r>
              <w:rPr>
                <w:rFonts w:eastAsia="TimesNewRomanPS-BoldMT"/>
                <w:b/>
                <w:i/>
                <w:lang w:val="nl-NL"/>
              </w:rPr>
              <w:t>2</w:t>
            </w:r>
          </w:p>
        </w:tc>
        <w:tc>
          <w:tcPr>
            <w:tcW w:w="1701" w:type="dxa"/>
            <w:tcBorders>
              <w:bottom w:val="single" w:sz="4" w:space="0" w:color="auto"/>
            </w:tcBorders>
          </w:tcPr>
          <w:p w:rsidR="00F476FC" w:rsidRPr="00A83B3E" w:rsidRDefault="007F350C" w:rsidP="0059100E">
            <w:pPr>
              <w:jc w:val="center"/>
              <w:rPr>
                <w:rFonts w:eastAsia="TimesNewRomanPS-BoldMT"/>
                <w:b/>
                <w:i/>
                <w:lang w:val="nl-NL"/>
              </w:rPr>
            </w:pPr>
            <w:r>
              <w:rPr>
                <w:rFonts w:eastAsia="TimesNewRomanPS-BoldMT"/>
                <w:b/>
                <w:i/>
                <w:lang w:val="nl-NL"/>
              </w:rPr>
              <w:t>1</w:t>
            </w:r>
          </w:p>
        </w:tc>
        <w:tc>
          <w:tcPr>
            <w:tcW w:w="1310" w:type="dxa"/>
            <w:tcBorders>
              <w:bottom w:val="single" w:sz="4" w:space="0" w:color="auto"/>
            </w:tcBorders>
          </w:tcPr>
          <w:p w:rsidR="00F476FC" w:rsidRPr="00A83B3E" w:rsidRDefault="00DF72BE" w:rsidP="0059100E">
            <w:pPr>
              <w:jc w:val="center"/>
              <w:rPr>
                <w:rFonts w:eastAsia="TimesNewRomanPS-BoldMT"/>
                <w:b/>
                <w:i/>
                <w:lang w:val="nl-NL"/>
              </w:rPr>
            </w:pPr>
            <w:r>
              <w:rPr>
                <w:rFonts w:eastAsia="TimesNewRomanPS-BoldMT"/>
                <w:b/>
                <w:i/>
                <w:lang w:val="nl-NL"/>
              </w:rPr>
              <w:t>1</w:t>
            </w:r>
          </w:p>
        </w:tc>
      </w:tr>
      <w:tr w:rsidR="00F476FC" w:rsidRPr="00A83B3E" w:rsidTr="00184C40">
        <w:tc>
          <w:tcPr>
            <w:tcW w:w="1701" w:type="dxa"/>
            <w:tcBorders>
              <w:top w:val="single" w:sz="4" w:space="0" w:color="auto"/>
            </w:tcBorders>
          </w:tcPr>
          <w:p w:rsidR="00F476FC" w:rsidRPr="00A83B3E" w:rsidRDefault="00F476FC" w:rsidP="0059100E">
            <w:pPr>
              <w:jc w:val="both"/>
              <w:rPr>
                <w:rFonts w:eastAsia="TimesNewRomanPS-BoldMT"/>
                <w:b/>
                <w:i/>
                <w:lang w:val="nl-NL"/>
              </w:rPr>
            </w:pPr>
            <w:r w:rsidRPr="00A83B3E">
              <w:rPr>
                <w:rFonts w:eastAsia="TimesNewRomanPS-BoldMT"/>
                <w:b/>
                <w:i/>
                <w:lang w:val="nl-NL"/>
              </w:rPr>
              <w:t xml:space="preserve">Số câu (điểm) </w:t>
            </w:r>
          </w:p>
          <w:p w:rsidR="00F476FC" w:rsidRPr="00A83B3E" w:rsidRDefault="00F476FC" w:rsidP="0059100E">
            <w:pPr>
              <w:jc w:val="both"/>
              <w:rPr>
                <w:rFonts w:eastAsia="TimesNewRomanPS-BoldMT"/>
                <w:b/>
                <w:i/>
                <w:lang w:val="nl-NL"/>
              </w:rPr>
            </w:pPr>
            <w:r w:rsidRPr="00A83B3E">
              <w:rPr>
                <w:rFonts w:eastAsia="TimesNewRomanPS-BoldMT"/>
                <w:b/>
                <w:i/>
                <w:lang w:val="nl-NL"/>
              </w:rPr>
              <w:t>Tỉ lệ %</w:t>
            </w:r>
          </w:p>
        </w:tc>
        <w:tc>
          <w:tcPr>
            <w:tcW w:w="5670" w:type="dxa"/>
            <w:gridSpan w:val="4"/>
            <w:tcBorders>
              <w:top w:val="single" w:sz="4" w:space="0" w:color="auto"/>
            </w:tcBorders>
          </w:tcPr>
          <w:p w:rsidR="00F476FC" w:rsidRDefault="00200538" w:rsidP="0059100E">
            <w:pPr>
              <w:jc w:val="center"/>
              <w:rPr>
                <w:rFonts w:eastAsia="TimesNewRomanPS-BoldMT"/>
                <w:b/>
                <w:i/>
                <w:lang w:val="nl-NL"/>
              </w:rPr>
            </w:pPr>
            <w:r>
              <w:rPr>
                <w:rFonts w:eastAsia="TimesNewRomanPS-BoldMT"/>
                <w:b/>
                <w:i/>
                <w:lang w:val="nl-NL"/>
              </w:rPr>
              <w:t>5 (</w:t>
            </w:r>
            <w:r w:rsidR="00D25313">
              <w:rPr>
                <w:rFonts w:eastAsia="TimesNewRomanPS-BoldMT"/>
                <w:b/>
                <w:i/>
                <w:lang w:val="nl-NL"/>
              </w:rPr>
              <w:t>1,</w:t>
            </w:r>
            <w:r>
              <w:rPr>
                <w:rFonts w:eastAsia="TimesNewRomanPS-BoldMT"/>
                <w:b/>
                <w:i/>
                <w:lang w:val="nl-NL"/>
              </w:rPr>
              <w:t>25 điểm)</w:t>
            </w:r>
          </w:p>
          <w:p w:rsidR="00D25313" w:rsidRPr="00A83B3E" w:rsidRDefault="00D25313" w:rsidP="00200538">
            <w:pPr>
              <w:jc w:val="center"/>
              <w:rPr>
                <w:rFonts w:eastAsia="TimesNewRomanPS-BoldMT"/>
                <w:b/>
                <w:i/>
                <w:lang w:val="nl-NL"/>
              </w:rPr>
            </w:pPr>
            <w:r>
              <w:rPr>
                <w:rFonts w:eastAsia="TimesNewRomanPS-BoldMT"/>
                <w:b/>
                <w:i/>
                <w:lang w:val="nl-NL"/>
              </w:rPr>
              <w:t>1</w:t>
            </w:r>
            <w:r w:rsidR="00200538">
              <w:rPr>
                <w:rFonts w:eastAsia="TimesNewRomanPS-BoldMT"/>
                <w:b/>
                <w:i/>
                <w:lang w:val="nl-NL"/>
              </w:rPr>
              <w:t>2,5</w:t>
            </w:r>
            <w:r>
              <w:rPr>
                <w:rFonts w:eastAsia="TimesNewRomanPS-BoldMT"/>
                <w:b/>
                <w:i/>
                <w:lang w:val="nl-NL"/>
              </w:rPr>
              <w:t>%</w:t>
            </w:r>
          </w:p>
        </w:tc>
        <w:tc>
          <w:tcPr>
            <w:tcW w:w="3011" w:type="dxa"/>
            <w:gridSpan w:val="2"/>
            <w:tcBorders>
              <w:top w:val="single" w:sz="4" w:space="0" w:color="auto"/>
            </w:tcBorders>
          </w:tcPr>
          <w:p w:rsidR="00F476FC" w:rsidRDefault="00200538" w:rsidP="0059100E">
            <w:pPr>
              <w:jc w:val="center"/>
              <w:rPr>
                <w:rFonts w:eastAsia="TimesNewRomanPS-BoldMT"/>
                <w:b/>
                <w:i/>
                <w:lang w:val="nl-NL"/>
              </w:rPr>
            </w:pPr>
            <w:r>
              <w:rPr>
                <w:rFonts w:eastAsia="TimesNewRomanPS-BoldMT"/>
                <w:b/>
                <w:i/>
                <w:lang w:val="nl-NL"/>
              </w:rPr>
              <w:t>2 (</w:t>
            </w:r>
            <w:r w:rsidR="00D25313">
              <w:rPr>
                <w:rFonts w:eastAsia="TimesNewRomanPS-BoldMT"/>
                <w:b/>
                <w:i/>
                <w:lang w:val="nl-NL"/>
              </w:rPr>
              <w:t>0,5</w:t>
            </w:r>
            <w:r>
              <w:rPr>
                <w:rFonts w:eastAsia="TimesNewRomanPS-BoldMT"/>
                <w:b/>
                <w:i/>
                <w:lang w:val="nl-NL"/>
              </w:rPr>
              <w:t xml:space="preserve"> điểm)</w:t>
            </w:r>
          </w:p>
          <w:p w:rsidR="00D25313" w:rsidRPr="00A83B3E" w:rsidRDefault="00D25313" w:rsidP="0059100E">
            <w:pPr>
              <w:jc w:val="center"/>
              <w:rPr>
                <w:rFonts w:eastAsia="TimesNewRomanPS-BoldMT"/>
                <w:b/>
                <w:i/>
                <w:lang w:val="nl-NL"/>
              </w:rPr>
            </w:pPr>
            <w:r>
              <w:rPr>
                <w:rFonts w:eastAsia="TimesNewRomanPS-BoldMT"/>
                <w:b/>
                <w:i/>
                <w:lang w:val="nl-NL"/>
              </w:rPr>
              <w:t>5%</w:t>
            </w:r>
          </w:p>
        </w:tc>
      </w:tr>
      <w:tr w:rsidR="00F476FC" w:rsidRPr="00A83B3E" w:rsidTr="0059100E">
        <w:tc>
          <w:tcPr>
            <w:tcW w:w="10382" w:type="dxa"/>
            <w:gridSpan w:val="7"/>
            <w:tcBorders>
              <w:bottom w:val="dotted" w:sz="4" w:space="0" w:color="auto"/>
            </w:tcBorders>
          </w:tcPr>
          <w:p w:rsidR="00F476FC" w:rsidRPr="00A83B3E" w:rsidRDefault="00D25313" w:rsidP="0059100E">
            <w:pPr>
              <w:spacing w:before="120" w:after="120"/>
              <w:jc w:val="both"/>
              <w:rPr>
                <w:lang w:val="nl-NL"/>
              </w:rPr>
            </w:pPr>
            <w:r>
              <w:rPr>
                <w:b/>
                <w:bCs/>
              </w:rPr>
              <w:t>Chủ đề 2: Sóng ánh sáng</w:t>
            </w:r>
          </w:p>
        </w:tc>
      </w:tr>
      <w:tr w:rsidR="006D7BBB" w:rsidRPr="00A83B3E" w:rsidTr="00184C40">
        <w:tc>
          <w:tcPr>
            <w:tcW w:w="1843" w:type="dxa"/>
            <w:gridSpan w:val="2"/>
            <w:tcBorders>
              <w:top w:val="single" w:sz="4" w:space="0" w:color="auto"/>
            </w:tcBorders>
          </w:tcPr>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2</w:t>
            </w:r>
            <w:r w:rsidRPr="006D7BBB">
              <w:rPr>
                <w:rFonts w:eastAsia="TimesNewRomanPS-BoldMT"/>
                <w:b/>
                <w:sz w:val="24"/>
                <w:szCs w:val="24"/>
                <w:lang w:val="nl-NL"/>
              </w:rPr>
              <w:t>.1. Tán sắc ánh sáng</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2</w:t>
            </w:r>
            <w:r w:rsidRPr="006D7BBB">
              <w:rPr>
                <w:rFonts w:eastAsia="TimesNewRomanPS-BoldMT"/>
                <w:b/>
                <w:sz w:val="24"/>
                <w:szCs w:val="24"/>
                <w:lang w:val="nl-NL"/>
              </w:rPr>
              <w:t>.2. Giao thoa ánh sáng</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2</w:t>
            </w:r>
            <w:r w:rsidRPr="006D7BBB">
              <w:rPr>
                <w:rFonts w:eastAsia="TimesNewRomanPS-BoldMT"/>
                <w:b/>
                <w:sz w:val="24"/>
                <w:szCs w:val="24"/>
                <w:lang w:val="nl-NL"/>
              </w:rPr>
              <w:t>.3. Các loại quang phổ</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2</w:t>
            </w:r>
            <w:r w:rsidRPr="006D7BBB">
              <w:rPr>
                <w:rFonts w:eastAsia="TimesNewRomanPS-BoldMT"/>
                <w:b/>
                <w:sz w:val="24"/>
                <w:szCs w:val="24"/>
                <w:lang w:val="nl-NL"/>
              </w:rPr>
              <w:t>.4. Tia hồng ngoại và tia tử ngoại</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lastRenderedPageBreak/>
              <w:t>2</w:t>
            </w:r>
            <w:r w:rsidRPr="006D7BBB">
              <w:rPr>
                <w:rFonts w:eastAsia="TimesNewRomanPS-BoldMT"/>
                <w:b/>
                <w:sz w:val="24"/>
                <w:szCs w:val="24"/>
                <w:lang w:val="nl-NL"/>
              </w:rPr>
              <w:t>.5. Tia X</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2</w:t>
            </w:r>
            <w:r w:rsidRPr="006D7BBB">
              <w:rPr>
                <w:rFonts w:eastAsia="TimesNewRomanPS-BoldMT"/>
                <w:b/>
                <w:sz w:val="24"/>
                <w:szCs w:val="24"/>
                <w:lang w:val="nl-NL"/>
              </w:rPr>
              <w:t>.6. Thực hành: Đo bước sóng ánh sáng bằng phương pháp giao thoa</w:t>
            </w:r>
          </w:p>
          <w:p w:rsidR="006D7BBB" w:rsidRPr="006D7BBB" w:rsidRDefault="006D7BBB" w:rsidP="0059100E">
            <w:pPr>
              <w:spacing w:before="120" w:after="120"/>
              <w:jc w:val="both"/>
              <w:rPr>
                <w:rFonts w:eastAsia="TimesNewRomanPS-BoldMT"/>
                <w:b/>
                <w:sz w:val="24"/>
                <w:szCs w:val="24"/>
                <w:lang w:val="nl-NL"/>
              </w:rPr>
            </w:pPr>
          </w:p>
        </w:tc>
        <w:tc>
          <w:tcPr>
            <w:tcW w:w="2835" w:type="dxa"/>
            <w:gridSpan w:val="2"/>
            <w:tcBorders>
              <w:top w:val="single" w:sz="4" w:space="0" w:color="auto"/>
            </w:tcBorders>
          </w:tcPr>
          <w:p w:rsidR="006D7BBB" w:rsidRP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lastRenderedPageBreak/>
              <w:t>Nhận biết được các khái niệm, định nghĩa và đặc điểm về các đại lượng, hiện tượng vật lí của phần sóng ánh sáng. Chẳng hạn như một số liệt kê sau đây:</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Hiện tượng tán sắc ánh sáng, ánh sáng đơn sắc, ánh sáng trắng ...</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xml:space="preserve">- Giao thoa ánh sáng, điều kiện để xảy ra hiện tượng giao thoa ánh sáng, </w:t>
            </w:r>
            <w:r w:rsidRPr="006D7BBB">
              <w:rPr>
                <w:rFonts w:eastAsia="Times New Roman"/>
                <w:iCs/>
                <w:kern w:val="0"/>
                <w:sz w:val="24"/>
                <w:szCs w:val="24"/>
                <w:lang w:val="nl-NL" w:eastAsia="en-US"/>
              </w:rPr>
              <w:lastRenderedPageBreak/>
              <w:t>khoảng vân, vị trí vân sáng, vân tối ...</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Quang phổ liên tục, quang phổ vạch phát xạ và hấp thụ; đặc điểm chính của mỗi loại quang phổ này.</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Thang sóng điện từ theo bước sóng.</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Bản chất, tính chất và công dụng của tia hồng ngoại, tử ngoại, tia X.</w:t>
            </w:r>
          </w:p>
          <w:p w:rsidR="006D7BBB" w:rsidRPr="006D7BBB" w:rsidRDefault="006D7BBB" w:rsidP="0059100E">
            <w:pPr>
              <w:jc w:val="both"/>
              <w:rPr>
                <w:rFonts w:eastAsia="TimesNewRomanPS-BoldMT"/>
                <w:sz w:val="24"/>
                <w:szCs w:val="24"/>
                <w:lang w:val="nl-NL"/>
              </w:rPr>
            </w:pPr>
            <w:r w:rsidRPr="006D7BBB">
              <w:rPr>
                <w:rFonts w:eastAsia="Times New Roman"/>
                <w:iCs/>
                <w:kern w:val="0"/>
                <w:sz w:val="24"/>
                <w:szCs w:val="24"/>
                <w:lang w:val="nl-NL" w:eastAsia="en-US"/>
              </w:rPr>
              <w:t>...</w:t>
            </w:r>
          </w:p>
        </w:tc>
        <w:tc>
          <w:tcPr>
            <w:tcW w:w="2693" w:type="dxa"/>
            <w:tcBorders>
              <w:top w:val="single" w:sz="4" w:space="0" w:color="auto"/>
            </w:tcBorders>
          </w:tcPr>
          <w:p w:rsidR="006D7BBB" w:rsidRP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lastRenderedPageBreak/>
              <w:t>- Hiểu được các khái niệm, định nghĩa và đặc điểm về các đại lượng, hiện tượng vật lí của sóng ánh sáng như liệt kê ở cột 2.</w:t>
            </w:r>
          </w:p>
          <w:p w:rsidR="006D7BBB" w:rsidRPr="006D7BBB" w:rsidRDefault="006D7BBB" w:rsidP="0059100E">
            <w:pPr>
              <w:jc w:val="both"/>
              <w:rPr>
                <w:rFonts w:eastAsia="TimesNewRomanPS-BoldMT"/>
                <w:sz w:val="24"/>
                <w:szCs w:val="24"/>
                <w:lang w:val="nl-NL"/>
              </w:rPr>
            </w:pPr>
            <w:r w:rsidRPr="006D7BBB">
              <w:rPr>
                <w:rFonts w:eastAsia="TimesNewRomanPS-BoldMT"/>
                <w:kern w:val="0"/>
                <w:sz w:val="24"/>
                <w:szCs w:val="24"/>
                <w:lang w:val="nl-NL" w:eastAsia="en-US"/>
              </w:rPr>
              <w:t>- Giải được các bài tập đơn giản về các nội dung như liệt kê ở cột 2.</w:t>
            </w:r>
          </w:p>
        </w:tc>
        <w:tc>
          <w:tcPr>
            <w:tcW w:w="1701" w:type="dxa"/>
            <w:tcBorders>
              <w:top w:val="single" w:sz="4" w:space="0" w:color="auto"/>
            </w:tcBorders>
          </w:tcPr>
          <w:p w:rsidR="006D7BBB" w:rsidRP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t>- Giải được các bài tập về các nội dung như liệt kê ở cột 2.</w:t>
            </w:r>
          </w:p>
          <w:p w:rsidR="006D7BBB" w:rsidRPr="006D7BBB" w:rsidRDefault="006D7BBB" w:rsidP="0059100E">
            <w:pPr>
              <w:jc w:val="both"/>
              <w:rPr>
                <w:rFonts w:eastAsia="TimesNewRomanPS-BoldMT"/>
                <w:sz w:val="24"/>
                <w:szCs w:val="24"/>
                <w:lang w:val="nl-NL"/>
              </w:rPr>
            </w:pPr>
          </w:p>
        </w:tc>
        <w:tc>
          <w:tcPr>
            <w:tcW w:w="1310" w:type="dxa"/>
            <w:tcBorders>
              <w:top w:val="single" w:sz="4" w:space="0" w:color="auto"/>
            </w:tcBorders>
          </w:tcPr>
          <w:p w:rsidR="006D7BBB" w:rsidRPr="006D7BBB" w:rsidRDefault="006D7BBB" w:rsidP="00BB7039">
            <w:pPr>
              <w:jc w:val="both"/>
              <w:rPr>
                <w:rFonts w:eastAsia="TimesNewRomanPS-BoldMT"/>
                <w:sz w:val="24"/>
                <w:szCs w:val="24"/>
                <w:lang w:val="nl-NL"/>
              </w:rPr>
            </w:pPr>
            <w:r w:rsidRPr="006D7BBB">
              <w:rPr>
                <w:rFonts w:eastAsia="TimesNewRomanPS-BoldMT"/>
                <w:kern w:val="0"/>
                <w:sz w:val="24"/>
                <w:szCs w:val="24"/>
                <w:lang w:val="nl-NL" w:eastAsia="en-US"/>
              </w:rPr>
              <w:t xml:space="preserve">- Vận dụng kiến thức để giải quyết các </w:t>
            </w:r>
            <w:r w:rsidR="00BB7039">
              <w:rPr>
                <w:rFonts w:eastAsia="TimesNewRomanPS-BoldMT"/>
                <w:kern w:val="0"/>
                <w:sz w:val="24"/>
                <w:szCs w:val="24"/>
                <w:lang w:val="nl-NL" w:eastAsia="en-US"/>
              </w:rPr>
              <w:t>vấn đề</w:t>
            </w:r>
            <w:r w:rsidRPr="006D7BBB">
              <w:rPr>
                <w:rFonts w:eastAsia="TimesNewRomanPS-BoldMT"/>
                <w:kern w:val="0"/>
                <w:sz w:val="24"/>
                <w:szCs w:val="24"/>
                <w:lang w:val="nl-NL" w:eastAsia="en-US"/>
              </w:rPr>
              <w:t xml:space="preserve"> có liên hệ các nội dung lý thuyết với thực tiễn.</w:t>
            </w:r>
          </w:p>
        </w:tc>
      </w:tr>
      <w:tr w:rsidR="00F476FC" w:rsidRPr="00A83B3E" w:rsidTr="00184C40">
        <w:tc>
          <w:tcPr>
            <w:tcW w:w="1843" w:type="dxa"/>
            <w:gridSpan w:val="2"/>
            <w:tcBorders>
              <w:top w:val="single" w:sz="4" w:space="0" w:color="auto"/>
            </w:tcBorders>
          </w:tcPr>
          <w:p w:rsidR="00F476FC" w:rsidRPr="00A83B3E" w:rsidRDefault="00F476FC" w:rsidP="0059100E">
            <w:pPr>
              <w:rPr>
                <w:rFonts w:eastAsia="TimesNewRomanPS-BoldMT"/>
                <w:b/>
                <w:i/>
                <w:lang w:val="nl-NL"/>
              </w:rPr>
            </w:pPr>
            <w:r w:rsidRPr="00A83B3E">
              <w:rPr>
                <w:rFonts w:eastAsia="TimesNewRomanPS-BoldMT"/>
                <w:b/>
                <w:i/>
                <w:lang w:val="nl-NL"/>
              </w:rPr>
              <w:lastRenderedPageBreak/>
              <w:t>Số câu</w:t>
            </w:r>
          </w:p>
        </w:tc>
        <w:tc>
          <w:tcPr>
            <w:tcW w:w="2835" w:type="dxa"/>
            <w:gridSpan w:val="2"/>
            <w:tcBorders>
              <w:top w:val="single" w:sz="4" w:space="0" w:color="auto"/>
            </w:tcBorders>
          </w:tcPr>
          <w:p w:rsidR="00F476FC" w:rsidRPr="00A83B3E" w:rsidRDefault="007F350C" w:rsidP="0059100E">
            <w:pPr>
              <w:jc w:val="center"/>
              <w:rPr>
                <w:rFonts w:eastAsia="TimesNewRomanPS-BoldMT"/>
                <w:b/>
                <w:i/>
                <w:lang w:val="nl-NL"/>
              </w:rPr>
            </w:pPr>
            <w:r>
              <w:rPr>
                <w:rFonts w:eastAsia="TimesNewRomanPS-BoldMT"/>
                <w:b/>
                <w:i/>
                <w:lang w:val="nl-NL"/>
              </w:rPr>
              <w:t>3</w:t>
            </w:r>
          </w:p>
        </w:tc>
        <w:tc>
          <w:tcPr>
            <w:tcW w:w="2693" w:type="dxa"/>
            <w:tcBorders>
              <w:top w:val="single" w:sz="4" w:space="0" w:color="auto"/>
            </w:tcBorders>
          </w:tcPr>
          <w:p w:rsidR="00F476FC" w:rsidRPr="00A83B3E" w:rsidRDefault="007F350C" w:rsidP="0059100E">
            <w:pPr>
              <w:jc w:val="center"/>
              <w:rPr>
                <w:rFonts w:eastAsia="TimesNewRomanPS-BoldMT"/>
                <w:b/>
                <w:i/>
                <w:lang w:val="nl-NL"/>
              </w:rPr>
            </w:pPr>
            <w:r>
              <w:rPr>
                <w:rFonts w:eastAsia="TimesNewRomanPS-BoldMT"/>
                <w:b/>
                <w:i/>
                <w:lang w:val="nl-NL"/>
              </w:rPr>
              <w:t>3</w:t>
            </w:r>
          </w:p>
        </w:tc>
        <w:tc>
          <w:tcPr>
            <w:tcW w:w="1701" w:type="dxa"/>
            <w:tcBorders>
              <w:top w:val="single" w:sz="4" w:space="0" w:color="auto"/>
            </w:tcBorders>
          </w:tcPr>
          <w:p w:rsidR="00F476FC" w:rsidRPr="00A83B3E" w:rsidRDefault="00DF72BE" w:rsidP="0059100E">
            <w:pPr>
              <w:jc w:val="center"/>
              <w:rPr>
                <w:rFonts w:eastAsia="TimesNewRomanPS-BoldMT"/>
                <w:b/>
                <w:i/>
                <w:lang w:val="nl-NL"/>
              </w:rPr>
            </w:pPr>
            <w:r>
              <w:rPr>
                <w:rFonts w:eastAsia="TimesNewRomanPS-BoldMT"/>
                <w:b/>
                <w:i/>
                <w:lang w:val="nl-NL"/>
              </w:rPr>
              <w:t>3</w:t>
            </w:r>
          </w:p>
        </w:tc>
        <w:tc>
          <w:tcPr>
            <w:tcW w:w="1310" w:type="dxa"/>
            <w:tcBorders>
              <w:top w:val="single" w:sz="4" w:space="0" w:color="auto"/>
            </w:tcBorders>
          </w:tcPr>
          <w:p w:rsidR="00F476FC" w:rsidRPr="00A83B3E" w:rsidRDefault="00DF72BE" w:rsidP="0059100E">
            <w:pPr>
              <w:jc w:val="center"/>
              <w:rPr>
                <w:rFonts w:eastAsia="TimesNewRomanPS-BoldMT"/>
                <w:b/>
                <w:i/>
                <w:lang w:val="nl-NL"/>
              </w:rPr>
            </w:pPr>
            <w:r>
              <w:rPr>
                <w:rFonts w:eastAsia="TimesNewRomanPS-BoldMT"/>
                <w:b/>
                <w:i/>
                <w:lang w:val="nl-NL"/>
              </w:rPr>
              <w:t>3</w:t>
            </w:r>
          </w:p>
        </w:tc>
      </w:tr>
      <w:tr w:rsidR="00F476FC" w:rsidRPr="00A83B3E" w:rsidTr="00184C40">
        <w:tc>
          <w:tcPr>
            <w:tcW w:w="1843" w:type="dxa"/>
            <w:gridSpan w:val="2"/>
            <w:tcBorders>
              <w:top w:val="single" w:sz="4" w:space="0" w:color="auto"/>
            </w:tcBorders>
          </w:tcPr>
          <w:p w:rsidR="00F476FC" w:rsidRPr="00A83B3E" w:rsidRDefault="00F476FC" w:rsidP="0059100E">
            <w:pPr>
              <w:jc w:val="both"/>
              <w:rPr>
                <w:rFonts w:eastAsia="TimesNewRomanPS-BoldMT"/>
                <w:b/>
                <w:i/>
                <w:lang w:val="nl-NL"/>
              </w:rPr>
            </w:pPr>
            <w:r w:rsidRPr="00A83B3E">
              <w:rPr>
                <w:rFonts w:eastAsia="TimesNewRomanPS-BoldMT"/>
                <w:b/>
                <w:i/>
                <w:lang w:val="nl-NL"/>
              </w:rPr>
              <w:t xml:space="preserve">Số câu(số điểm) </w:t>
            </w:r>
          </w:p>
          <w:p w:rsidR="00F476FC" w:rsidRPr="00A83B3E" w:rsidRDefault="00F476FC" w:rsidP="0059100E">
            <w:pPr>
              <w:jc w:val="both"/>
              <w:rPr>
                <w:rFonts w:eastAsia="TimesNewRomanPS-BoldMT"/>
                <w:b/>
                <w:i/>
                <w:lang w:val="nl-NL"/>
              </w:rPr>
            </w:pPr>
            <w:r w:rsidRPr="00A83B3E">
              <w:rPr>
                <w:rFonts w:eastAsia="TimesNewRomanPS-BoldMT"/>
                <w:b/>
                <w:i/>
                <w:lang w:val="nl-NL"/>
              </w:rPr>
              <w:t>Tỉ lệ ( %)</w:t>
            </w:r>
          </w:p>
        </w:tc>
        <w:tc>
          <w:tcPr>
            <w:tcW w:w="5528" w:type="dxa"/>
            <w:gridSpan w:val="3"/>
            <w:tcBorders>
              <w:top w:val="single" w:sz="4" w:space="0" w:color="auto"/>
            </w:tcBorders>
          </w:tcPr>
          <w:p w:rsidR="00F476FC" w:rsidRDefault="00200538" w:rsidP="0059100E">
            <w:pPr>
              <w:jc w:val="center"/>
              <w:rPr>
                <w:rFonts w:eastAsia="TimesNewRomanPS-BoldMT"/>
                <w:b/>
                <w:i/>
                <w:lang w:val="nl-NL"/>
              </w:rPr>
            </w:pPr>
            <w:r>
              <w:rPr>
                <w:rFonts w:eastAsia="TimesNewRomanPS-BoldMT"/>
                <w:b/>
                <w:i/>
                <w:lang w:val="nl-NL"/>
              </w:rPr>
              <w:t>6 (</w:t>
            </w:r>
            <w:r w:rsidR="0059100E">
              <w:rPr>
                <w:rFonts w:eastAsia="TimesNewRomanPS-BoldMT"/>
                <w:b/>
                <w:i/>
                <w:lang w:val="nl-NL"/>
              </w:rPr>
              <w:t>1</w:t>
            </w:r>
            <w:r w:rsidR="00D25313">
              <w:rPr>
                <w:rFonts w:eastAsia="TimesNewRomanPS-BoldMT"/>
                <w:b/>
                <w:i/>
                <w:lang w:val="nl-NL"/>
              </w:rPr>
              <w:t>,5</w:t>
            </w:r>
            <w:r w:rsidR="0059100E">
              <w:rPr>
                <w:rFonts w:eastAsia="TimesNewRomanPS-BoldMT"/>
                <w:b/>
                <w:i/>
                <w:lang w:val="nl-NL"/>
              </w:rPr>
              <w:t xml:space="preserve"> điểm</w:t>
            </w:r>
            <w:r>
              <w:rPr>
                <w:rFonts w:eastAsia="TimesNewRomanPS-BoldMT"/>
                <w:b/>
                <w:i/>
                <w:lang w:val="nl-NL"/>
              </w:rPr>
              <w:t>)</w:t>
            </w:r>
          </w:p>
          <w:p w:rsidR="00D25313" w:rsidRPr="00A83B3E" w:rsidRDefault="00D25313" w:rsidP="0059100E">
            <w:pPr>
              <w:jc w:val="center"/>
              <w:rPr>
                <w:rFonts w:eastAsia="TimesNewRomanPS-BoldMT"/>
                <w:b/>
                <w:i/>
                <w:lang w:val="nl-NL"/>
              </w:rPr>
            </w:pPr>
            <w:r>
              <w:rPr>
                <w:rFonts w:eastAsia="TimesNewRomanPS-BoldMT"/>
                <w:b/>
                <w:i/>
                <w:lang w:val="nl-NL"/>
              </w:rPr>
              <w:t>15%</w:t>
            </w:r>
          </w:p>
        </w:tc>
        <w:tc>
          <w:tcPr>
            <w:tcW w:w="3011" w:type="dxa"/>
            <w:gridSpan w:val="2"/>
            <w:tcBorders>
              <w:top w:val="single" w:sz="4" w:space="0" w:color="auto"/>
            </w:tcBorders>
          </w:tcPr>
          <w:p w:rsidR="00F476FC" w:rsidRDefault="00D25313" w:rsidP="0059100E">
            <w:pPr>
              <w:jc w:val="center"/>
              <w:rPr>
                <w:rFonts w:eastAsia="TimesNewRomanPS-BoldMT"/>
                <w:b/>
                <w:i/>
                <w:lang w:val="nl-NL"/>
              </w:rPr>
            </w:pPr>
            <w:r>
              <w:rPr>
                <w:rFonts w:eastAsia="TimesNewRomanPS-BoldMT"/>
                <w:b/>
                <w:i/>
                <w:lang w:val="nl-NL"/>
              </w:rPr>
              <w:t>6</w:t>
            </w:r>
            <w:r w:rsidR="0059100E">
              <w:rPr>
                <w:rFonts w:eastAsia="TimesNewRomanPS-BoldMT"/>
                <w:b/>
                <w:i/>
                <w:lang w:val="nl-NL"/>
              </w:rPr>
              <w:t xml:space="preserve"> (1,5 điểm)</w:t>
            </w:r>
          </w:p>
          <w:p w:rsidR="0059100E" w:rsidRPr="00A83B3E" w:rsidRDefault="0059100E" w:rsidP="0059100E">
            <w:pPr>
              <w:jc w:val="center"/>
              <w:rPr>
                <w:rFonts w:eastAsia="TimesNewRomanPS-BoldMT"/>
                <w:b/>
                <w:i/>
                <w:lang w:val="nl-NL"/>
              </w:rPr>
            </w:pPr>
            <w:r>
              <w:rPr>
                <w:rFonts w:eastAsia="TimesNewRomanPS-BoldMT"/>
                <w:b/>
                <w:i/>
                <w:lang w:val="nl-NL"/>
              </w:rPr>
              <w:t>15%</w:t>
            </w:r>
          </w:p>
        </w:tc>
      </w:tr>
      <w:tr w:rsidR="00F476FC" w:rsidRPr="00A83B3E" w:rsidTr="00184C40">
        <w:tc>
          <w:tcPr>
            <w:tcW w:w="7371" w:type="dxa"/>
            <w:gridSpan w:val="5"/>
            <w:tcBorders>
              <w:bottom w:val="single" w:sz="4" w:space="0" w:color="auto"/>
            </w:tcBorders>
          </w:tcPr>
          <w:p w:rsidR="00F476FC" w:rsidRPr="00D25313" w:rsidRDefault="00D25313" w:rsidP="0059100E">
            <w:pPr>
              <w:spacing w:before="120" w:after="120"/>
              <w:jc w:val="both"/>
              <w:rPr>
                <w:rFonts w:eastAsia="TimesNewRomanPS-BoldMT"/>
                <w:b/>
                <w:lang w:val="nl-NL"/>
              </w:rPr>
            </w:pPr>
            <w:r w:rsidRPr="00D25313">
              <w:rPr>
                <w:rFonts w:eastAsia="TimesNewRomanPS-BoldMT"/>
                <w:b/>
                <w:lang w:val="nl-NL"/>
              </w:rPr>
              <w:t>Chủ đề 3:</w:t>
            </w:r>
            <w:r>
              <w:rPr>
                <w:b/>
                <w:bCs/>
              </w:rPr>
              <w:t xml:space="preserve"> Lượng tử ánh sáng</w:t>
            </w:r>
          </w:p>
        </w:tc>
        <w:tc>
          <w:tcPr>
            <w:tcW w:w="1701" w:type="dxa"/>
            <w:tcBorders>
              <w:bottom w:val="single" w:sz="4" w:space="0" w:color="auto"/>
            </w:tcBorders>
          </w:tcPr>
          <w:p w:rsidR="00F476FC" w:rsidRPr="00A83B3E" w:rsidRDefault="00F476FC" w:rsidP="0059100E">
            <w:pPr>
              <w:spacing w:before="120" w:after="120"/>
              <w:jc w:val="both"/>
              <w:rPr>
                <w:rFonts w:eastAsia="TimesNewRomanPS-BoldMT"/>
                <w:lang w:val="nl-NL"/>
              </w:rPr>
            </w:pPr>
          </w:p>
        </w:tc>
        <w:tc>
          <w:tcPr>
            <w:tcW w:w="1310" w:type="dxa"/>
            <w:tcBorders>
              <w:bottom w:val="single" w:sz="4" w:space="0" w:color="auto"/>
            </w:tcBorders>
          </w:tcPr>
          <w:p w:rsidR="00F476FC" w:rsidRPr="00A83B3E" w:rsidRDefault="00F476FC" w:rsidP="0059100E">
            <w:pPr>
              <w:spacing w:before="120" w:after="120"/>
              <w:jc w:val="both"/>
              <w:rPr>
                <w:rFonts w:eastAsia="TimesNewRomanPS-BoldMT"/>
                <w:lang w:val="nl-NL"/>
              </w:rPr>
            </w:pPr>
          </w:p>
        </w:tc>
      </w:tr>
      <w:tr w:rsidR="006D7BBB" w:rsidRPr="00A83B3E" w:rsidTr="00184C40">
        <w:tc>
          <w:tcPr>
            <w:tcW w:w="1701" w:type="dxa"/>
          </w:tcPr>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3</w:t>
            </w:r>
            <w:r w:rsidRPr="006D7BBB">
              <w:rPr>
                <w:rFonts w:eastAsia="TimesNewRomanPS-BoldMT"/>
                <w:b/>
                <w:sz w:val="24"/>
                <w:szCs w:val="24"/>
                <w:lang w:val="nl-NL"/>
              </w:rPr>
              <w:t>.1. Hiện tượng quang điện</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3</w:t>
            </w:r>
            <w:r w:rsidRPr="006D7BBB">
              <w:rPr>
                <w:rFonts w:eastAsia="TimesNewRomanPS-BoldMT"/>
                <w:b/>
                <w:sz w:val="24"/>
                <w:szCs w:val="24"/>
                <w:lang w:val="nl-NL"/>
              </w:rPr>
              <w:t>.2. Hiện tượng quang điện trong</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3</w:t>
            </w:r>
            <w:r w:rsidRPr="006D7BBB">
              <w:rPr>
                <w:rFonts w:eastAsia="TimesNewRomanPS-BoldMT"/>
                <w:b/>
                <w:sz w:val="24"/>
                <w:szCs w:val="24"/>
                <w:lang w:val="nl-NL"/>
              </w:rPr>
              <w:t>.3. Hiện tượng quang – phát quang</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3</w:t>
            </w:r>
            <w:r w:rsidRPr="006D7BBB">
              <w:rPr>
                <w:rFonts w:eastAsia="TimesNewRomanPS-BoldMT"/>
                <w:b/>
                <w:sz w:val="24"/>
                <w:szCs w:val="24"/>
                <w:lang w:val="nl-NL"/>
              </w:rPr>
              <w:t>.4. Mẫu nguyên tử Bo</w:t>
            </w:r>
          </w:p>
          <w:p w:rsidR="006D7BBB" w:rsidRPr="006D7BBB" w:rsidRDefault="006D7BBB" w:rsidP="0059100E">
            <w:pPr>
              <w:spacing w:before="120" w:after="120"/>
              <w:jc w:val="both"/>
              <w:rPr>
                <w:rFonts w:eastAsia="TimesNewRomanPS-BoldMT"/>
                <w:b/>
                <w:sz w:val="24"/>
                <w:szCs w:val="24"/>
                <w:lang w:val="nl-NL"/>
              </w:rPr>
            </w:pPr>
            <w:r>
              <w:rPr>
                <w:rFonts w:eastAsia="TimesNewRomanPS-BoldMT"/>
                <w:b/>
                <w:sz w:val="24"/>
                <w:szCs w:val="24"/>
                <w:lang w:val="nl-NL"/>
              </w:rPr>
              <w:t>3</w:t>
            </w:r>
            <w:r w:rsidRPr="006D7BBB">
              <w:rPr>
                <w:rFonts w:eastAsia="TimesNewRomanPS-BoldMT"/>
                <w:b/>
                <w:sz w:val="24"/>
                <w:szCs w:val="24"/>
                <w:lang w:val="nl-NL"/>
              </w:rPr>
              <w:t>.5. Sơ lược về Laze</w:t>
            </w:r>
          </w:p>
          <w:p w:rsidR="006D7BBB" w:rsidRPr="006D7BBB" w:rsidRDefault="006D7BBB" w:rsidP="0059100E">
            <w:pPr>
              <w:spacing w:before="120" w:after="120"/>
              <w:jc w:val="both"/>
              <w:rPr>
                <w:rFonts w:eastAsia="TimesNewRomanPS-BoldMT"/>
                <w:b/>
                <w:sz w:val="24"/>
                <w:szCs w:val="24"/>
                <w:lang w:val="nl-NL"/>
              </w:rPr>
            </w:pPr>
          </w:p>
        </w:tc>
        <w:tc>
          <w:tcPr>
            <w:tcW w:w="2977" w:type="dxa"/>
            <w:gridSpan w:val="3"/>
            <w:tcBorders>
              <w:bottom w:val="single" w:sz="4" w:space="0" w:color="auto"/>
            </w:tcBorders>
          </w:tcPr>
          <w:p w:rsidR="006D7BBB" w:rsidRP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t>Nhận biết được các khái niệm, định nghĩa và đặc điểm về các đại lượng, hiện tượng vật lí của phần lượng tử ánh sáng. Chẳng hạn như một số liệt kê sau đây:</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Hiện tượng quang điện ngoài, định luật về giới hạn quang điện, công thoát.</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Nội dung cơ bản của thuyết lượng tử ánh sáng.</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xml:space="preserve">- Lưỡng tính sóng-hạt của ánh sáng. </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xml:space="preserve">- Hiện tượng quang điện trong, quang điện trở và pin quang điện. </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xml:space="preserve">- Hiện tượng quang – phát quang. </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Mẫu nguyên tử Bo, sự tạo thành quang phổ phát xạ và quang phổ hấp thụ của nguyên tử hiđrô.</w:t>
            </w:r>
          </w:p>
          <w:p w:rsidR="006D7BBB" w:rsidRPr="006D7BBB" w:rsidRDefault="006D7BBB" w:rsidP="0059100E">
            <w:pPr>
              <w:jc w:val="both"/>
              <w:rPr>
                <w:rFonts w:eastAsia="Times New Roman"/>
                <w:iCs/>
                <w:kern w:val="0"/>
                <w:sz w:val="24"/>
                <w:szCs w:val="24"/>
                <w:lang w:val="nl-NL" w:eastAsia="en-US"/>
              </w:rPr>
            </w:pPr>
            <w:r w:rsidRPr="006D7BBB">
              <w:rPr>
                <w:rFonts w:eastAsia="Times New Roman"/>
                <w:iCs/>
                <w:kern w:val="0"/>
                <w:sz w:val="24"/>
                <w:szCs w:val="24"/>
                <w:lang w:val="nl-NL" w:eastAsia="en-US"/>
              </w:rPr>
              <w:t>- Laze và một số ứng dụng của laze.</w:t>
            </w:r>
          </w:p>
          <w:p w:rsidR="006D7BBB" w:rsidRPr="006D7BBB" w:rsidRDefault="006D7BBB" w:rsidP="0059100E">
            <w:pPr>
              <w:jc w:val="both"/>
              <w:rPr>
                <w:rFonts w:eastAsia="TimesNewRomanPS-BoldMT"/>
                <w:sz w:val="24"/>
                <w:szCs w:val="24"/>
                <w:lang w:val="nl-NL"/>
              </w:rPr>
            </w:pPr>
            <w:r w:rsidRPr="006D7BBB">
              <w:rPr>
                <w:rFonts w:eastAsia="Times New Roman"/>
                <w:iCs/>
                <w:kern w:val="0"/>
                <w:sz w:val="24"/>
                <w:szCs w:val="24"/>
                <w:lang w:val="nl-NL" w:eastAsia="en-US"/>
              </w:rPr>
              <w:t>...</w:t>
            </w:r>
          </w:p>
        </w:tc>
        <w:tc>
          <w:tcPr>
            <w:tcW w:w="2693" w:type="dxa"/>
            <w:tcBorders>
              <w:bottom w:val="single" w:sz="4" w:space="0" w:color="auto"/>
            </w:tcBorders>
          </w:tcPr>
          <w:p w:rsidR="006D7BBB" w:rsidRP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t>- Hiểu được các khái niệm, định nghĩa và đặc điểm về các đại lượng, hiện tượng vật lí của lượng tử ánh sáng như liệt kê ở cột 2.</w:t>
            </w:r>
          </w:p>
          <w:p w:rsidR="006D7BBB" w:rsidRDefault="006D7BBB" w:rsidP="0059100E">
            <w:pPr>
              <w:jc w:val="both"/>
              <w:rPr>
                <w:rFonts w:eastAsia="TimesNewRomanPS-BoldMT"/>
                <w:sz w:val="24"/>
                <w:szCs w:val="24"/>
                <w:lang w:val="nl-NL"/>
              </w:rPr>
            </w:pPr>
            <w:r w:rsidRPr="006D7BBB">
              <w:rPr>
                <w:rFonts w:eastAsia="TimesNewRomanPS-BoldMT"/>
                <w:kern w:val="0"/>
                <w:sz w:val="24"/>
                <w:szCs w:val="24"/>
                <w:lang w:val="nl-NL" w:eastAsia="en-US"/>
              </w:rPr>
              <w:t>- Giải được các bài tập đơn giản theo các nội dung vềlượng tử ánh sáng như liệt kê ở cột 2.</w:t>
            </w:r>
          </w:p>
          <w:p w:rsidR="00D34917" w:rsidRPr="006D7BBB" w:rsidRDefault="00D34917" w:rsidP="0059100E">
            <w:pPr>
              <w:jc w:val="both"/>
              <w:rPr>
                <w:rFonts w:eastAsia="TimesNewRomanPS-BoldMT"/>
                <w:sz w:val="24"/>
                <w:szCs w:val="24"/>
                <w:lang w:val="nl-NL"/>
              </w:rPr>
            </w:pPr>
          </w:p>
        </w:tc>
        <w:tc>
          <w:tcPr>
            <w:tcW w:w="1701" w:type="dxa"/>
            <w:tcBorders>
              <w:bottom w:val="single" w:sz="4" w:space="0" w:color="auto"/>
            </w:tcBorders>
          </w:tcPr>
          <w:p w:rsidR="006D7BBB" w:rsidRP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t>- Giải được các bài tập về các nội dung như liệt kê ở cột 2.</w:t>
            </w:r>
          </w:p>
          <w:p w:rsidR="006D7BBB" w:rsidRPr="006D7BBB" w:rsidRDefault="006D7BBB" w:rsidP="0059100E">
            <w:pPr>
              <w:jc w:val="both"/>
              <w:rPr>
                <w:rFonts w:eastAsia="TimesNewRomanPS-BoldMT"/>
                <w:sz w:val="24"/>
                <w:szCs w:val="24"/>
                <w:lang w:val="nl-NL"/>
              </w:rPr>
            </w:pPr>
          </w:p>
        </w:tc>
        <w:tc>
          <w:tcPr>
            <w:tcW w:w="1310" w:type="dxa"/>
            <w:tcBorders>
              <w:bottom w:val="single" w:sz="4" w:space="0" w:color="auto"/>
            </w:tcBorders>
          </w:tcPr>
          <w:p w:rsidR="006D7BBB" w:rsidRPr="006D7BBB" w:rsidRDefault="006D7BBB" w:rsidP="0059100E">
            <w:pPr>
              <w:jc w:val="both"/>
              <w:rPr>
                <w:rFonts w:eastAsia="TimesNewRomanPS-BoldMT"/>
                <w:sz w:val="24"/>
                <w:szCs w:val="24"/>
                <w:lang w:val="nl-NL"/>
              </w:rPr>
            </w:pPr>
            <w:r w:rsidRPr="006D7BBB">
              <w:rPr>
                <w:rFonts w:eastAsia="TimesNewRomanPS-BoldMT"/>
                <w:sz w:val="24"/>
                <w:szCs w:val="24"/>
                <w:lang w:val="nl-NL"/>
              </w:rPr>
              <w:t>- Vận dụng các kiến thức để giải bài tập Mẫu nguyên tử Bo</w:t>
            </w:r>
          </w:p>
          <w:p w:rsidR="006D7BBB" w:rsidRPr="006D7BBB" w:rsidRDefault="006D7BBB" w:rsidP="00BB7039">
            <w:pPr>
              <w:jc w:val="both"/>
              <w:rPr>
                <w:rFonts w:eastAsia="TimesNewRomanPS-BoldMT"/>
                <w:sz w:val="24"/>
                <w:szCs w:val="24"/>
                <w:lang w:val="nl-NL"/>
              </w:rPr>
            </w:pPr>
            <w:r w:rsidRPr="006D7BBB">
              <w:rPr>
                <w:rFonts w:eastAsia="TimesNewRomanPS-BoldMT"/>
                <w:kern w:val="0"/>
                <w:sz w:val="24"/>
                <w:szCs w:val="24"/>
                <w:lang w:val="nl-NL" w:eastAsia="en-US"/>
              </w:rPr>
              <w:t xml:space="preserve">- Vận dụng kiến thức để giải quyết các </w:t>
            </w:r>
            <w:r w:rsidR="00BB7039">
              <w:rPr>
                <w:rFonts w:eastAsia="TimesNewRomanPS-BoldMT"/>
                <w:kern w:val="0"/>
                <w:sz w:val="24"/>
                <w:szCs w:val="24"/>
                <w:lang w:val="nl-NL" w:eastAsia="en-US"/>
              </w:rPr>
              <w:t>vấn đề</w:t>
            </w:r>
            <w:r w:rsidRPr="006D7BBB">
              <w:rPr>
                <w:rFonts w:eastAsia="TimesNewRomanPS-BoldMT"/>
                <w:kern w:val="0"/>
                <w:sz w:val="24"/>
                <w:szCs w:val="24"/>
                <w:lang w:val="nl-NL" w:eastAsia="en-US"/>
              </w:rPr>
              <w:t xml:space="preserve"> có liên hệ các nội dung lí thuyết với thực tiễn.</w:t>
            </w:r>
          </w:p>
        </w:tc>
      </w:tr>
      <w:tr w:rsidR="00D25313" w:rsidRPr="00A83B3E" w:rsidTr="00184C40">
        <w:tc>
          <w:tcPr>
            <w:tcW w:w="1701" w:type="dxa"/>
          </w:tcPr>
          <w:p w:rsidR="00D25313" w:rsidRPr="00A83B3E" w:rsidRDefault="00D25313" w:rsidP="0059100E">
            <w:pPr>
              <w:spacing w:before="120" w:after="120"/>
              <w:jc w:val="both"/>
              <w:rPr>
                <w:rFonts w:eastAsia="TimesNewRomanPS-BoldMT"/>
                <w:b/>
                <w:lang w:val="nl-NL"/>
              </w:rPr>
            </w:pPr>
            <w:r w:rsidRPr="00A83B3E">
              <w:rPr>
                <w:rFonts w:eastAsia="TimesNewRomanPS-BoldMT"/>
                <w:b/>
                <w:i/>
                <w:lang w:val="nl-NL"/>
              </w:rPr>
              <w:t>Số câu</w:t>
            </w:r>
          </w:p>
        </w:tc>
        <w:tc>
          <w:tcPr>
            <w:tcW w:w="2977" w:type="dxa"/>
            <w:gridSpan w:val="3"/>
            <w:tcBorders>
              <w:bottom w:val="single" w:sz="4" w:space="0" w:color="auto"/>
            </w:tcBorders>
          </w:tcPr>
          <w:p w:rsidR="00D25313" w:rsidRPr="00D25313" w:rsidRDefault="00CF6D1F" w:rsidP="00D25313">
            <w:pPr>
              <w:jc w:val="center"/>
              <w:rPr>
                <w:rFonts w:eastAsia="TimesNewRomanPS-BoldMT"/>
                <w:b/>
                <w:i/>
                <w:lang w:val="nl-NL"/>
              </w:rPr>
            </w:pPr>
            <w:r>
              <w:rPr>
                <w:rFonts w:eastAsia="TimesNewRomanPS-BoldMT"/>
                <w:b/>
                <w:i/>
                <w:lang w:val="nl-NL"/>
              </w:rPr>
              <w:t>3</w:t>
            </w:r>
          </w:p>
        </w:tc>
        <w:tc>
          <w:tcPr>
            <w:tcW w:w="2693" w:type="dxa"/>
            <w:tcBorders>
              <w:bottom w:val="single" w:sz="4" w:space="0" w:color="auto"/>
            </w:tcBorders>
          </w:tcPr>
          <w:p w:rsidR="00D25313" w:rsidRPr="00D25313" w:rsidRDefault="00CF6D1F" w:rsidP="00D25313">
            <w:pPr>
              <w:jc w:val="center"/>
              <w:rPr>
                <w:rFonts w:eastAsia="TimesNewRomanPS-BoldMT"/>
                <w:b/>
                <w:i/>
                <w:lang w:val="nl-NL"/>
              </w:rPr>
            </w:pPr>
            <w:r>
              <w:rPr>
                <w:rFonts w:eastAsia="TimesNewRomanPS-BoldMT"/>
                <w:b/>
                <w:i/>
                <w:lang w:val="nl-NL"/>
              </w:rPr>
              <w:t>3</w:t>
            </w:r>
          </w:p>
        </w:tc>
        <w:tc>
          <w:tcPr>
            <w:tcW w:w="1701" w:type="dxa"/>
            <w:tcBorders>
              <w:bottom w:val="single" w:sz="4" w:space="0" w:color="auto"/>
            </w:tcBorders>
          </w:tcPr>
          <w:p w:rsidR="00D25313" w:rsidRPr="00D25313" w:rsidRDefault="00CF6D1F" w:rsidP="00D25313">
            <w:pPr>
              <w:jc w:val="center"/>
              <w:rPr>
                <w:rFonts w:eastAsia="TimesNewRomanPS-BoldMT"/>
                <w:b/>
                <w:i/>
                <w:lang w:val="nl-NL"/>
              </w:rPr>
            </w:pPr>
            <w:r>
              <w:rPr>
                <w:rFonts w:eastAsia="TimesNewRomanPS-BoldMT"/>
                <w:b/>
                <w:i/>
                <w:lang w:val="nl-NL"/>
              </w:rPr>
              <w:t>2</w:t>
            </w:r>
          </w:p>
        </w:tc>
        <w:tc>
          <w:tcPr>
            <w:tcW w:w="1310" w:type="dxa"/>
            <w:tcBorders>
              <w:bottom w:val="single" w:sz="4" w:space="0" w:color="auto"/>
            </w:tcBorders>
          </w:tcPr>
          <w:p w:rsidR="00D25313" w:rsidRPr="00D25313" w:rsidRDefault="00CF6D1F" w:rsidP="00D25313">
            <w:pPr>
              <w:jc w:val="center"/>
              <w:rPr>
                <w:rFonts w:eastAsia="TimesNewRomanPS-BoldMT"/>
                <w:b/>
                <w:i/>
                <w:lang w:val="nl-NL"/>
              </w:rPr>
            </w:pPr>
            <w:r>
              <w:rPr>
                <w:rFonts w:eastAsia="TimesNewRomanPS-BoldMT"/>
                <w:b/>
                <w:i/>
                <w:lang w:val="nl-NL"/>
              </w:rPr>
              <w:t>2</w:t>
            </w:r>
          </w:p>
        </w:tc>
      </w:tr>
      <w:tr w:rsidR="00200538" w:rsidRPr="00A83B3E" w:rsidTr="00184C40">
        <w:tc>
          <w:tcPr>
            <w:tcW w:w="1701" w:type="dxa"/>
          </w:tcPr>
          <w:p w:rsidR="00200538" w:rsidRPr="00A83B3E" w:rsidRDefault="00200538" w:rsidP="00D25313">
            <w:pPr>
              <w:jc w:val="both"/>
              <w:rPr>
                <w:rFonts w:eastAsia="TimesNewRomanPS-BoldMT"/>
                <w:b/>
                <w:i/>
                <w:lang w:val="nl-NL"/>
              </w:rPr>
            </w:pPr>
            <w:r w:rsidRPr="00A83B3E">
              <w:rPr>
                <w:rFonts w:eastAsia="TimesNewRomanPS-BoldMT"/>
                <w:b/>
                <w:i/>
                <w:lang w:val="nl-NL"/>
              </w:rPr>
              <w:t xml:space="preserve">Số câu(số </w:t>
            </w:r>
            <w:r w:rsidRPr="00A83B3E">
              <w:rPr>
                <w:rFonts w:eastAsia="TimesNewRomanPS-BoldMT"/>
                <w:b/>
                <w:i/>
                <w:lang w:val="nl-NL"/>
              </w:rPr>
              <w:lastRenderedPageBreak/>
              <w:t xml:space="preserve">điểm) </w:t>
            </w:r>
          </w:p>
          <w:p w:rsidR="00200538" w:rsidRPr="00A83B3E" w:rsidRDefault="00200538" w:rsidP="00D25313">
            <w:pPr>
              <w:spacing w:before="120" w:after="120"/>
              <w:jc w:val="both"/>
              <w:rPr>
                <w:rFonts w:eastAsia="TimesNewRomanPS-BoldMT"/>
                <w:b/>
                <w:lang w:val="nl-NL"/>
              </w:rPr>
            </w:pPr>
            <w:r w:rsidRPr="00A83B3E">
              <w:rPr>
                <w:rFonts w:eastAsia="TimesNewRomanPS-BoldMT"/>
                <w:b/>
                <w:i/>
                <w:lang w:val="nl-NL"/>
              </w:rPr>
              <w:t>Tỉ lệ ( %)</w:t>
            </w:r>
          </w:p>
        </w:tc>
        <w:tc>
          <w:tcPr>
            <w:tcW w:w="5670" w:type="dxa"/>
            <w:gridSpan w:val="4"/>
            <w:tcBorders>
              <w:bottom w:val="single" w:sz="4" w:space="0" w:color="auto"/>
            </w:tcBorders>
          </w:tcPr>
          <w:p w:rsidR="00200538" w:rsidRDefault="00200538" w:rsidP="00200538">
            <w:pPr>
              <w:jc w:val="center"/>
              <w:rPr>
                <w:rFonts w:eastAsia="TimesNewRomanPS-BoldMT"/>
                <w:lang w:val="nl-NL"/>
              </w:rPr>
            </w:pPr>
            <w:r>
              <w:rPr>
                <w:rFonts w:eastAsia="TimesNewRomanPS-BoldMT"/>
                <w:lang w:val="nl-NL"/>
              </w:rPr>
              <w:lastRenderedPageBreak/>
              <w:t>6 (1,5 điểm)</w:t>
            </w:r>
          </w:p>
          <w:p w:rsidR="00200538" w:rsidRPr="00A83B3E" w:rsidRDefault="00200538" w:rsidP="00200538">
            <w:pPr>
              <w:jc w:val="center"/>
              <w:rPr>
                <w:rFonts w:eastAsia="TimesNewRomanPS-BoldMT"/>
                <w:lang w:val="nl-NL"/>
              </w:rPr>
            </w:pPr>
            <w:r>
              <w:rPr>
                <w:rFonts w:eastAsia="TimesNewRomanPS-BoldMT"/>
                <w:lang w:val="nl-NL"/>
              </w:rPr>
              <w:lastRenderedPageBreak/>
              <w:t>15%</w:t>
            </w:r>
          </w:p>
        </w:tc>
        <w:tc>
          <w:tcPr>
            <w:tcW w:w="3011" w:type="dxa"/>
            <w:gridSpan w:val="2"/>
            <w:tcBorders>
              <w:bottom w:val="single" w:sz="4" w:space="0" w:color="auto"/>
            </w:tcBorders>
          </w:tcPr>
          <w:p w:rsidR="00200538" w:rsidRDefault="00200538" w:rsidP="000E5742">
            <w:pPr>
              <w:jc w:val="center"/>
              <w:rPr>
                <w:rFonts w:eastAsia="TimesNewRomanPS-BoldMT"/>
                <w:lang w:val="nl-NL"/>
              </w:rPr>
            </w:pPr>
            <w:r>
              <w:rPr>
                <w:rFonts w:eastAsia="TimesNewRomanPS-BoldMT"/>
                <w:lang w:val="nl-NL"/>
              </w:rPr>
              <w:lastRenderedPageBreak/>
              <w:t>4 (1,0 điểm)</w:t>
            </w:r>
          </w:p>
          <w:p w:rsidR="00200538" w:rsidRPr="00A83B3E" w:rsidRDefault="00200538" w:rsidP="000E5742">
            <w:pPr>
              <w:jc w:val="center"/>
              <w:rPr>
                <w:rFonts w:eastAsia="TimesNewRomanPS-BoldMT"/>
                <w:lang w:val="nl-NL"/>
              </w:rPr>
            </w:pPr>
            <w:r>
              <w:rPr>
                <w:rFonts w:eastAsia="TimesNewRomanPS-BoldMT"/>
                <w:lang w:val="nl-NL"/>
              </w:rPr>
              <w:lastRenderedPageBreak/>
              <w:t>10%</w:t>
            </w:r>
          </w:p>
        </w:tc>
      </w:tr>
      <w:tr w:rsidR="00D25313" w:rsidRPr="00A83B3E" w:rsidTr="00D25313">
        <w:trPr>
          <w:trHeight w:val="514"/>
        </w:trPr>
        <w:tc>
          <w:tcPr>
            <w:tcW w:w="10382" w:type="dxa"/>
            <w:gridSpan w:val="7"/>
            <w:vAlign w:val="center"/>
          </w:tcPr>
          <w:p w:rsidR="00D25313" w:rsidRPr="00A83B3E" w:rsidRDefault="00D25313" w:rsidP="00D25313">
            <w:pPr>
              <w:rPr>
                <w:rFonts w:eastAsia="TimesNewRomanPS-BoldMT"/>
                <w:lang w:val="nl-NL"/>
              </w:rPr>
            </w:pPr>
            <w:r>
              <w:rPr>
                <w:rFonts w:eastAsia="TimesNewRomanPS-BoldMT"/>
                <w:b/>
                <w:i/>
                <w:lang w:val="nl-NL"/>
              </w:rPr>
              <w:lastRenderedPageBreak/>
              <w:t xml:space="preserve">Chủ đề 4: </w:t>
            </w:r>
            <w:r>
              <w:rPr>
                <w:b/>
                <w:bCs/>
              </w:rPr>
              <w:t>Hạt nhân nguyên tử</w:t>
            </w:r>
          </w:p>
        </w:tc>
      </w:tr>
      <w:tr w:rsidR="006D7BBB" w:rsidRPr="00A83B3E" w:rsidTr="00184C40">
        <w:tc>
          <w:tcPr>
            <w:tcW w:w="1701" w:type="dxa"/>
          </w:tcPr>
          <w:p w:rsidR="006D7BBB" w:rsidRPr="006D7BBB" w:rsidRDefault="006D7BBB" w:rsidP="0059100E">
            <w:pPr>
              <w:spacing w:before="120" w:after="120"/>
              <w:jc w:val="both"/>
              <w:rPr>
                <w:rFonts w:eastAsia="TimesNewRomanPS-BoldMT"/>
                <w:b/>
                <w:sz w:val="24"/>
                <w:szCs w:val="24"/>
                <w:lang w:val="nl-NL"/>
              </w:rPr>
            </w:pPr>
            <w:r w:rsidRPr="006D7BBB">
              <w:rPr>
                <w:rFonts w:eastAsia="TimesNewRomanPS-BoldMT"/>
                <w:b/>
                <w:sz w:val="24"/>
                <w:szCs w:val="24"/>
                <w:lang w:val="nl-NL"/>
              </w:rPr>
              <w:t>4.1. Tính chất và cấu tạo hạt nhân</w:t>
            </w:r>
          </w:p>
          <w:p w:rsidR="006D7BBB" w:rsidRPr="006D7BBB" w:rsidRDefault="006D7BBB" w:rsidP="0059100E">
            <w:pPr>
              <w:spacing w:before="120" w:after="120"/>
              <w:jc w:val="both"/>
              <w:rPr>
                <w:rFonts w:eastAsia="TimesNewRomanPS-BoldMT"/>
                <w:b/>
                <w:sz w:val="24"/>
                <w:szCs w:val="24"/>
                <w:lang w:val="nl-NL"/>
              </w:rPr>
            </w:pPr>
            <w:r w:rsidRPr="006D7BBB">
              <w:rPr>
                <w:rFonts w:eastAsia="TimesNewRomanPS-BoldMT"/>
                <w:b/>
                <w:sz w:val="24"/>
                <w:szCs w:val="24"/>
                <w:lang w:val="nl-NL"/>
              </w:rPr>
              <w:t>4.2. Năng lượng liên kết của hạt nhân. Phản ứng hạt nhân</w:t>
            </w:r>
          </w:p>
          <w:p w:rsidR="006D7BBB" w:rsidRPr="006D7BBB" w:rsidRDefault="006D7BBB" w:rsidP="0059100E">
            <w:pPr>
              <w:spacing w:before="120" w:after="120"/>
              <w:jc w:val="both"/>
              <w:rPr>
                <w:rFonts w:eastAsia="TimesNewRomanPS-BoldMT"/>
                <w:b/>
                <w:sz w:val="24"/>
                <w:szCs w:val="24"/>
                <w:lang w:val="nl-NL"/>
              </w:rPr>
            </w:pPr>
            <w:r w:rsidRPr="006D7BBB">
              <w:rPr>
                <w:rFonts w:eastAsia="TimesNewRomanPS-BoldMT"/>
                <w:b/>
                <w:sz w:val="24"/>
                <w:szCs w:val="24"/>
                <w:lang w:val="nl-NL"/>
              </w:rPr>
              <w:t>4.3. Phóng xạ</w:t>
            </w:r>
          </w:p>
          <w:p w:rsidR="006D7BBB" w:rsidRPr="006D7BBB" w:rsidRDefault="006D7BBB" w:rsidP="0059100E">
            <w:pPr>
              <w:spacing w:before="120" w:after="120"/>
              <w:jc w:val="both"/>
              <w:rPr>
                <w:rFonts w:eastAsia="TimesNewRomanPS-BoldMT"/>
                <w:b/>
                <w:sz w:val="24"/>
                <w:szCs w:val="24"/>
                <w:lang w:val="nl-NL"/>
              </w:rPr>
            </w:pPr>
            <w:r w:rsidRPr="006D7BBB">
              <w:rPr>
                <w:rFonts w:eastAsia="TimesNewRomanPS-BoldMT"/>
                <w:b/>
                <w:sz w:val="24"/>
                <w:szCs w:val="24"/>
                <w:lang w:val="nl-NL"/>
              </w:rPr>
              <w:t>4.4. Phản ứng hạt nhân</w:t>
            </w:r>
          </w:p>
          <w:p w:rsidR="006D7BBB" w:rsidRPr="006D7BBB" w:rsidRDefault="006D7BBB" w:rsidP="0059100E">
            <w:pPr>
              <w:spacing w:before="120" w:after="120"/>
              <w:jc w:val="both"/>
              <w:rPr>
                <w:rFonts w:eastAsia="TimesNewRomanPS-BoldMT"/>
                <w:b/>
                <w:sz w:val="24"/>
                <w:szCs w:val="24"/>
                <w:lang w:val="nl-NL"/>
              </w:rPr>
            </w:pPr>
            <w:r w:rsidRPr="006D7BBB">
              <w:rPr>
                <w:rFonts w:eastAsia="TimesNewRomanPS-BoldMT"/>
                <w:b/>
                <w:sz w:val="24"/>
                <w:szCs w:val="24"/>
                <w:lang w:val="nl-NL"/>
              </w:rPr>
              <w:t>4.5. Phản ứng nhiệt hạch</w:t>
            </w:r>
          </w:p>
          <w:p w:rsidR="006D7BBB" w:rsidRPr="006D7BBB" w:rsidRDefault="006D7BBB" w:rsidP="0059100E">
            <w:pPr>
              <w:spacing w:before="120" w:after="120"/>
              <w:jc w:val="both"/>
              <w:rPr>
                <w:rFonts w:eastAsia="TimesNewRomanPS-BoldMT"/>
                <w:b/>
                <w:sz w:val="24"/>
                <w:szCs w:val="24"/>
                <w:lang w:val="nl-NL"/>
              </w:rPr>
            </w:pPr>
          </w:p>
          <w:p w:rsidR="006D7BBB" w:rsidRPr="006D7BBB" w:rsidRDefault="006D7BBB" w:rsidP="0059100E">
            <w:pPr>
              <w:spacing w:before="120" w:after="120"/>
              <w:jc w:val="both"/>
              <w:rPr>
                <w:rFonts w:eastAsia="TimesNewRomanPS-BoldMT"/>
                <w:b/>
                <w:sz w:val="24"/>
                <w:szCs w:val="24"/>
                <w:lang w:val="nl-NL"/>
              </w:rPr>
            </w:pPr>
          </w:p>
        </w:tc>
        <w:tc>
          <w:tcPr>
            <w:tcW w:w="2977" w:type="dxa"/>
            <w:gridSpan w:val="3"/>
            <w:tcBorders>
              <w:bottom w:val="single" w:sz="4" w:space="0" w:color="auto"/>
            </w:tcBorders>
          </w:tcPr>
          <w:p w:rsidR="006D7BBB" w:rsidRPr="006D7BBB" w:rsidRDefault="006D7BBB" w:rsidP="0059100E">
            <w:pPr>
              <w:jc w:val="both"/>
              <w:rPr>
                <w:rFonts w:eastAsia="TimesNewRomanPS-BoldMT"/>
                <w:kern w:val="0"/>
                <w:sz w:val="20"/>
                <w:szCs w:val="24"/>
                <w:lang w:val="nl-NL" w:eastAsia="en-US"/>
              </w:rPr>
            </w:pPr>
            <w:r w:rsidRPr="006D7BBB">
              <w:rPr>
                <w:rFonts w:eastAsia="TimesNewRomanPS-BoldMT"/>
                <w:kern w:val="0"/>
                <w:sz w:val="20"/>
                <w:szCs w:val="24"/>
                <w:lang w:val="nl-NL" w:eastAsia="en-US"/>
              </w:rPr>
              <w:t>Nhận biết được các khái niệm, định nghĩa và đặc điểm về các đại lượng, hiện tượng vật lí của phần hạt nhân nguyên tử. Chẳng hạn như một số liệt kê sau đây:</w:t>
            </w:r>
          </w:p>
          <w:p w:rsidR="006D7BBB" w:rsidRPr="006D7BBB" w:rsidRDefault="006D7BBB" w:rsidP="0059100E">
            <w:pPr>
              <w:jc w:val="both"/>
              <w:rPr>
                <w:rFonts w:eastAsia="Times New Roman"/>
                <w:iCs/>
                <w:kern w:val="0"/>
                <w:sz w:val="20"/>
                <w:szCs w:val="24"/>
                <w:lang w:val="nl-NL" w:eastAsia="en-US"/>
              </w:rPr>
            </w:pPr>
            <w:r w:rsidRPr="006D7BBB">
              <w:rPr>
                <w:rFonts w:eastAsia="Times New Roman"/>
                <w:iCs/>
                <w:kern w:val="0"/>
                <w:sz w:val="20"/>
                <w:szCs w:val="24"/>
                <w:lang w:val="nl-NL" w:eastAsia="en-US"/>
              </w:rPr>
              <w:t>- Cấu tạo hạt nhân, kí hiệu hạt nhân, độ hụt khối, năng lượng liên kết, năng lượng liên kết riêng, lực hạt nhân, đồng vị...</w:t>
            </w:r>
          </w:p>
          <w:p w:rsidR="006D7BBB" w:rsidRPr="006D7BBB" w:rsidRDefault="006D7BBB" w:rsidP="0059100E">
            <w:pPr>
              <w:jc w:val="both"/>
              <w:rPr>
                <w:rFonts w:eastAsia="Times New Roman"/>
                <w:iCs/>
                <w:kern w:val="0"/>
                <w:sz w:val="20"/>
                <w:szCs w:val="24"/>
                <w:lang w:val="nl-NL" w:eastAsia="en-US"/>
              </w:rPr>
            </w:pPr>
            <w:r w:rsidRPr="006D7BBB">
              <w:rPr>
                <w:rFonts w:eastAsia="Times New Roman"/>
                <w:iCs/>
                <w:kern w:val="0"/>
                <w:sz w:val="20"/>
                <w:szCs w:val="24"/>
                <w:lang w:val="nl-NL" w:eastAsia="en-US"/>
              </w:rPr>
              <w:t>- Phản ứng hạt nhân, hiện tượng phóng xạ, bản chất và tính chất của các tia phóng xạ.</w:t>
            </w:r>
          </w:p>
          <w:p w:rsidR="006D7BBB" w:rsidRPr="006D7BBB" w:rsidRDefault="006D7BBB" w:rsidP="0059100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iCs/>
                <w:spacing w:val="-2"/>
                <w:sz w:val="20"/>
                <w:szCs w:val="24"/>
                <w:lang w:val="nl-NL"/>
              </w:rPr>
            </w:pPr>
            <w:r w:rsidRPr="006D7BBB">
              <w:rPr>
                <w:iCs/>
                <w:spacing w:val="2"/>
                <w:sz w:val="20"/>
                <w:szCs w:val="24"/>
                <w:lang w:val="nl-NL"/>
              </w:rPr>
              <w:t xml:space="preserve">- Hệ thức Anh-xtanh giữa khối </w:t>
            </w:r>
            <w:r w:rsidRPr="006D7BBB">
              <w:rPr>
                <w:iCs/>
                <w:spacing w:val="-2"/>
                <w:sz w:val="20"/>
                <w:szCs w:val="24"/>
                <w:lang w:val="nl-NL"/>
              </w:rPr>
              <w:t>lượng và năng lượng.</w:t>
            </w:r>
          </w:p>
          <w:p w:rsidR="006D7BBB" w:rsidRPr="006D7BBB" w:rsidRDefault="006D7BBB" w:rsidP="0059100E">
            <w:pPr>
              <w:tabs>
                <w:tab w:val="left" w:pos="945"/>
              </w:tabs>
              <w:jc w:val="both"/>
              <w:rPr>
                <w:rFonts w:eastAsia="Times New Roman"/>
                <w:iCs/>
                <w:kern w:val="0"/>
                <w:sz w:val="20"/>
                <w:szCs w:val="24"/>
                <w:lang w:val="nl-NL" w:eastAsia="en-US"/>
              </w:rPr>
            </w:pPr>
            <w:r w:rsidRPr="006D7BBB">
              <w:rPr>
                <w:rFonts w:eastAsia="Times New Roman"/>
                <w:iCs/>
                <w:kern w:val="0"/>
                <w:sz w:val="20"/>
                <w:szCs w:val="24"/>
                <w:lang w:val="nl-NL" w:eastAsia="en-US"/>
              </w:rPr>
              <w:t xml:space="preserve">- Các định luật bảo toàn số khối, điện tích, động lượng và năng lượng toàn phần trong phản ứng hạt nhân. </w:t>
            </w:r>
          </w:p>
          <w:p w:rsidR="006D7BBB" w:rsidRPr="006D7BBB" w:rsidRDefault="006D7BBB" w:rsidP="0059100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jc w:val="both"/>
              <w:rPr>
                <w:iCs/>
                <w:spacing w:val="2"/>
                <w:sz w:val="20"/>
                <w:szCs w:val="24"/>
                <w:lang w:val="nl-NL"/>
              </w:rPr>
            </w:pPr>
            <w:r w:rsidRPr="006D7BBB">
              <w:rPr>
                <w:iCs/>
                <w:spacing w:val="2"/>
                <w:sz w:val="20"/>
                <w:szCs w:val="24"/>
                <w:lang w:val="nl-NL"/>
              </w:rPr>
              <w:t>- Định luật phóng xạ.</w:t>
            </w:r>
          </w:p>
          <w:p w:rsidR="006D7BBB" w:rsidRPr="006D7BBB" w:rsidRDefault="006D7BBB" w:rsidP="0059100E">
            <w:pPr>
              <w:jc w:val="both"/>
              <w:rPr>
                <w:rFonts w:eastAsia="Times New Roman"/>
                <w:iCs/>
                <w:kern w:val="0"/>
                <w:sz w:val="20"/>
                <w:szCs w:val="24"/>
                <w:lang w:val="nl-NL" w:eastAsia="en-US"/>
              </w:rPr>
            </w:pPr>
            <w:r w:rsidRPr="006D7BBB">
              <w:rPr>
                <w:rFonts w:eastAsia="Times New Roman"/>
                <w:iCs/>
                <w:kern w:val="0"/>
                <w:sz w:val="20"/>
                <w:szCs w:val="24"/>
                <w:lang w:val="nl-NL" w:eastAsia="en-US"/>
              </w:rPr>
              <w:t>- Một số ứng dụng của các đồng vị phóng xạ.</w:t>
            </w:r>
          </w:p>
          <w:p w:rsidR="006D7BBB" w:rsidRPr="006D7BBB" w:rsidRDefault="006D7BBB" w:rsidP="0059100E">
            <w:pPr>
              <w:jc w:val="both"/>
              <w:rPr>
                <w:rFonts w:eastAsia="Times New Roman"/>
                <w:iCs/>
                <w:kern w:val="0"/>
                <w:sz w:val="20"/>
                <w:szCs w:val="24"/>
                <w:lang w:val="nl-NL" w:eastAsia="en-US"/>
              </w:rPr>
            </w:pPr>
            <w:r w:rsidRPr="006D7BBB">
              <w:rPr>
                <w:rFonts w:eastAsia="Times New Roman"/>
                <w:iCs/>
                <w:kern w:val="0"/>
                <w:sz w:val="20"/>
                <w:szCs w:val="24"/>
                <w:lang w:val="nl-NL" w:eastAsia="en-US"/>
              </w:rPr>
              <w:t>- Phản ứng phân hạch, phản ứng nhiệt hạch.</w:t>
            </w:r>
          </w:p>
          <w:p w:rsidR="006D7BBB" w:rsidRPr="006D7BBB" w:rsidRDefault="006D7BBB" w:rsidP="0059100E">
            <w:pPr>
              <w:jc w:val="both"/>
              <w:rPr>
                <w:rFonts w:eastAsia="TimesNewRomanPS-BoldMT"/>
                <w:sz w:val="20"/>
                <w:szCs w:val="24"/>
                <w:lang w:val="nl-NL"/>
              </w:rPr>
            </w:pPr>
            <w:r w:rsidRPr="006D7BBB">
              <w:rPr>
                <w:rFonts w:eastAsia="Times New Roman"/>
                <w:iCs/>
                <w:kern w:val="0"/>
                <w:sz w:val="20"/>
                <w:szCs w:val="24"/>
                <w:lang w:val="nl-NL" w:eastAsia="en-US"/>
              </w:rPr>
              <w:t>...</w:t>
            </w:r>
          </w:p>
        </w:tc>
        <w:tc>
          <w:tcPr>
            <w:tcW w:w="2693" w:type="dxa"/>
            <w:tcBorders>
              <w:bottom w:val="single" w:sz="4" w:space="0" w:color="auto"/>
            </w:tcBorders>
          </w:tcPr>
          <w:p w:rsidR="006D7BBB" w:rsidRP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t>- Hiểu được các khái niệm, định nghĩa và đặc điểm về các đại lượng, hiện tượng vật lí của hạt nhân nguyên tử như liệt kê ở cột 2.</w:t>
            </w:r>
          </w:p>
          <w:p w:rsidR="006D7BBB" w:rsidRPr="006D7BBB" w:rsidRDefault="006D7BBB" w:rsidP="0059100E">
            <w:pPr>
              <w:jc w:val="both"/>
              <w:rPr>
                <w:rFonts w:eastAsia="TimesNewRomanPS-BoldMT"/>
                <w:sz w:val="24"/>
                <w:szCs w:val="24"/>
                <w:lang w:val="nl-NL"/>
              </w:rPr>
            </w:pPr>
            <w:r w:rsidRPr="006D7BBB">
              <w:rPr>
                <w:rFonts w:eastAsia="TimesNewRomanPS-BoldMT"/>
                <w:kern w:val="0"/>
                <w:sz w:val="24"/>
                <w:szCs w:val="24"/>
                <w:lang w:val="nl-NL" w:eastAsia="en-US"/>
              </w:rPr>
              <w:t>- Giải được các bài tập đơn giản theo các nội dung vềhạt nhân như liệt kê ở cột 2.</w:t>
            </w:r>
          </w:p>
        </w:tc>
        <w:tc>
          <w:tcPr>
            <w:tcW w:w="1701" w:type="dxa"/>
            <w:tcBorders>
              <w:bottom w:val="single" w:sz="4" w:space="0" w:color="auto"/>
            </w:tcBorders>
          </w:tcPr>
          <w:p w:rsidR="006D7BBB" w:rsidRP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t>- Giải được các bài tập về các nội dung như liệt kê ở cột 2.</w:t>
            </w:r>
          </w:p>
          <w:p w:rsidR="006D7BBB" w:rsidRPr="006D7BBB" w:rsidRDefault="006D7BBB" w:rsidP="0059100E">
            <w:pPr>
              <w:jc w:val="both"/>
              <w:rPr>
                <w:rFonts w:eastAsia="TimesNewRomanPS-BoldMT"/>
                <w:sz w:val="24"/>
                <w:szCs w:val="24"/>
                <w:lang w:val="nl-NL"/>
              </w:rPr>
            </w:pPr>
          </w:p>
        </w:tc>
        <w:tc>
          <w:tcPr>
            <w:tcW w:w="1310" w:type="dxa"/>
            <w:tcBorders>
              <w:bottom w:val="single" w:sz="4" w:space="0" w:color="auto"/>
            </w:tcBorders>
          </w:tcPr>
          <w:p w:rsidR="006D7BBB" w:rsidRDefault="006D7BBB" w:rsidP="0059100E">
            <w:pPr>
              <w:jc w:val="both"/>
              <w:rPr>
                <w:rFonts w:eastAsia="TimesNewRomanPS-BoldMT"/>
                <w:kern w:val="0"/>
                <w:sz w:val="24"/>
                <w:szCs w:val="24"/>
                <w:lang w:val="nl-NL" w:eastAsia="en-US"/>
              </w:rPr>
            </w:pPr>
            <w:r w:rsidRPr="006D7BBB">
              <w:rPr>
                <w:rFonts w:eastAsia="TimesNewRomanPS-BoldMT"/>
                <w:kern w:val="0"/>
                <w:sz w:val="24"/>
                <w:szCs w:val="24"/>
                <w:lang w:val="nl-NL" w:eastAsia="en-US"/>
              </w:rPr>
              <w:t>- Vận dụng kiến thức để giải quyết các bài tập có liên hệ các nội dung lí thuyết với thực tiễn.</w:t>
            </w:r>
          </w:p>
          <w:p w:rsidR="00BB7039" w:rsidRPr="006D7BBB" w:rsidRDefault="00BB7039" w:rsidP="0059100E">
            <w:pPr>
              <w:jc w:val="both"/>
              <w:rPr>
                <w:rFonts w:eastAsia="TimesNewRomanPS-BoldMT"/>
                <w:kern w:val="0"/>
                <w:sz w:val="24"/>
                <w:szCs w:val="24"/>
                <w:lang w:val="nl-NL" w:eastAsia="en-US"/>
              </w:rPr>
            </w:pPr>
            <w:r>
              <w:rPr>
                <w:rFonts w:eastAsia="TimesNewRomanPS-BoldMT"/>
                <w:kern w:val="0"/>
                <w:sz w:val="24"/>
                <w:szCs w:val="24"/>
                <w:lang w:val="nl-NL" w:eastAsia="en-US"/>
              </w:rPr>
              <w:t>- Vận dụng các định luật bảo toàn: động lượng, năng lượng</w:t>
            </w:r>
          </w:p>
          <w:p w:rsidR="006D7BBB" w:rsidRPr="006D7BBB" w:rsidRDefault="006D7BBB" w:rsidP="0059100E">
            <w:pPr>
              <w:jc w:val="both"/>
              <w:rPr>
                <w:rFonts w:eastAsia="TimesNewRomanPS-BoldMT"/>
                <w:sz w:val="24"/>
                <w:szCs w:val="24"/>
                <w:lang w:val="nl-NL"/>
              </w:rPr>
            </w:pPr>
          </w:p>
        </w:tc>
      </w:tr>
      <w:tr w:rsidR="00F476FC" w:rsidRPr="00A83B3E" w:rsidTr="00184C40">
        <w:tc>
          <w:tcPr>
            <w:tcW w:w="1701" w:type="dxa"/>
            <w:tcBorders>
              <w:top w:val="single" w:sz="4" w:space="0" w:color="auto"/>
            </w:tcBorders>
          </w:tcPr>
          <w:p w:rsidR="00F476FC" w:rsidRPr="00A83B3E" w:rsidRDefault="00F476FC" w:rsidP="0059100E">
            <w:pPr>
              <w:rPr>
                <w:rFonts w:eastAsia="TimesNewRomanPS-BoldMT"/>
                <w:b/>
                <w:i/>
                <w:lang w:val="nl-NL"/>
              </w:rPr>
            </w:pPr>
            <w:r w:rsidRPr="00A83B3E">
              <w:rPr>
                <w:rFonts w:eastAsia="TimesNewRomanPS-BoldMT"/>
                <w:b/>
                <w:i/>
                <w:lang w:val="nl-NL"/>
              </w:rPr>
              <w:t>Số câu</w:t>
            </w:r>
          </w:p>
        </w:tc>
        <w:tc>
          <w:tcPr>
            <w:tcW w:w="2977" w:type="dxa"/>
            <w:gridSpan w:val="3"/>
            <w:tcBorders>
              <w:top w:val="single" w:sz="4" w:space="0" w:color="auto"/>
            </w:tcBorders>
          </w:tcPr>
          <w:p w:rsidR="00F476FC" w:rsidRPr="00A83B3E" w:rsidRDefault="007F350C" w:rsidP="0059100E">
            <w:pPr>
              <w:jc w:val="center"/>
              <w:rPr>
                <w:rFonts w:eastAsia="TimesNewRomanPS-BoldMT"/>
                <w:b/>
                <w:i/>
                <w:lang w:val="nl-NL"/>
              </w:rPr>
            </w:pPr>
            <w:r>
              <w:rPr>
                <w:rFonts w:eastAsia="TimesNewRomanPS-BoldMT"/>
                <w:b/>
                <w:i/>
                <w:lang w:val="nl-NL"/>
              </w:rPr>
              <w:t>3</w:t>
            </w:r>
          </w:p>
        </w:tc>
        <w:tc>
          <w:tcPr>
            <w:tcW w:w="2693" w:type="dxa"/>
            <w:tcBorders>
              <w:top w:val="single" w:sz="4" w:space="0" w:color="auto"/>
            </w:tcBorders>
          </w:tcPr>
          <w:p w:rsidR="00F476FC" w:rsidRPr="00A83B3E" w:rsidRDefault="00CF6D1F" w:rsidP="0059100E">
            <w:pPr>
              <w:ind w:firstLine="175"/>
              <w:jc w:val="center"/>
              <w:rPr>
                <w:rFonts w:eastAsia="TimesNewRomanPS-BoldMT"/>
                <w:b/>
                <w:i/>
                <w:lang w:val="nl-NL"/>
              </w:rPr>
            </w:pPr>
            <w:r>
              <w:rPr>
                <w:rFonts w:eastAsia="TimesNewRomanPS-BoldMT"/>
                <w:b/>
                <w:i/>
                <w:lang w:val="nl-NL"/>
              </w:rPr>
              <w:t>3</w:t>
            </w:r>
          </w:p>
        </w:tc>
        <w:tc>
          <w:tcPr>
            <w:tcW w:w="1701" w:type="dxa"/>
            <w:tcBorders>
              <w:top w:val="single" w:sz="4" w:space="0" w:color="auto"/>
            </w:tcBorders>
          </w:tcPr>
          <w:p w:rsidR="00F476FC" w:rsidRPr="00A83B3E" w:rsidRDefault="00F94E7B" w:rsidP="0059100E">
            <w:pPr>
              <w:jc w:val="center"/>
              <w:rPr>
                <w:rFonts w:eastAsia="TimesNewRomanPS-BoldMT"/>
                <w:b/>
                <w:i/>
                <w:lang w:val="nl-NL"/>
              </w:rPr>
            </w:pPr>
            <w:r>
              <w:rPr>
                <w:rFonts w:eastAsia="TimesNewRomanPS-BoldMT"/>
                <w:b/>
                <w:i/>
                <w:lang w:val="nl-NL"/>
              </w:rPr>
              <w:t>3</w:t>
            </w:r>
          </w:p>
        </w:tc>
        <w:tc>
          <w:tcPr>
            <w:tcW w:w="1310" w:type="dxa"/>
            <w:tcBorders>
              <w:top w:val="single" w:sz="4" w:space="0" w:color="auto"/>
            </w:tcBorders>
          </w:tcPr>
          <w:p w:rsidR="00F476FC" w:rsidRPr="00A83B3E" w:rsidRDefault="00140C5B" w:rsidP="0059100E">
            <w:pPr>
              <w:jc w:val="center"/>
              <w:rPr>
                <w:rFonts w:eastAsia="TimesNewRomanPS-BoldMT"/>
                <w:b/>
                <w:i/>
                <w:lang w:val="nl-NL"/>
              </w:rPr>
            </w:pPr>
            <w:r>
              <w:rPr>
                <w:rFonts w:eastAsia="TimesNewRomanPS-BoldMT"/>
                <w:b/>
                <w:i/>
                <w:lang w:val="nl-NL"/>
              </w:rPr>
              <w:t>2</w:t>
            </w:r>
          </w:p>
        </w:tc>
      </w:tr>
      <w:tr w:rsidR="00200538" w:rsidRPr="00A83B3E" w:rsidTr="00184C40">
        <w:tc>
          <w:tcPr>
            <w:tcW w:w="1701" w:type="dxa"/>
            <w:tcBorders>
              <w:top w:val="single" w:sz="4" w:space="0" w:color="auto"/>
            </w:tcBorders>
          </w:tcPr>
          <w:p w:rsidR="00200538" w:rsidRPr="00A83B3E" w:rsidRDefault="00200538" w:rsidP="000E5742">
            <w:pPr>
              <w:jc w:val="both"/>
              <w:rPr>
                <w:rFonts w:eastAsia="TimesNewRomanPS-BoldMT"/>
                <w:b/>
                <w:i/>
                <w:lang w:val="nl-NL"/>
              </w:rPr>
            </w:pPr>
            <w:r w:rsidRPr="00A83B3E">
              <w:rPr>
                <w:rFonts w:eastAsia="TimesNewRomanPS-BoldMT"/>
                <w:b/>
                <w:i/>
                <w:lang w:val="nl-NL"/>
              </w:rPr>
              <w:t xml:space="preserve">Số câu(số điểm) </w:t>
            </w:r>
          </w:p>
          <w:p w:rsidR="00200538" w:rsidRPr="00A83B3E" w:rsidRDefault="00200538" w:rsidP="000E5742">
            <w:pPr>
              <w:rPr>
                <w:rFonts w:eastAsia="TimesNewRomanPS-BoldMT"/>
                <w:b/>
                <w:i/>
                <w:lang w:val="nl-NL"/>
              </w:rPr>
            </w:pPr>
            <w:r w:rsidRPr="00A83B3E">
              <w:rPr>
                <w:rFonts w:eastAsia="TimesNewRomanPS-BoldMT"/>
                <w:b/>
                <w:i/>
                <w:lang w:val="nl-NL"/>
              </w:rPr>
              <w:t>Tỉ lệ ( %)</w:t>
            </w:r>
          </w:p>
        </w:tc>
        <w:tc>
          <w:tcPr>
            <w:tcW w:w="5670" w:type="dxa"/>
            <w:gridSpan w:val="4"/>
            <w:tcBorders>
              <w:top w:val="single" w:sz="4" w:space="0" w:color="auto"/>
            </w:tcBorders>
          </w:tcPr>
          <w:p w:rsidR="00200538" w:rsidRDefault="00200538" w:rsidP="0059100E">
            <w:pPr>
              <w:ind w:firstLine="175"/>
              <w:jc w:val="center"/>
              <w:rPr>
                <w:rFonts w:eastAsia="TimesNewRomanPS-BoldMT"/>
                <w:b/>
                <w:i/>
                <w:lang w:val="nl-NL"/>
              </w:rPr>
            </w:pPr>
            <w:r>
              <w:rPr>
                <w:rFonts w:eastAsia="TimesNewRomanPS-BoldMT"/>
                <w:b/>
                <w:i/>
                <w:lang w:val="nl-NL"/>
              </w:rPr>
              <w:t>6 (1,5 điểm)</w:t>
            </w:r>
          </w:p>
          <w:p w:rsidR="00200538" w:rsidRDefault="00200538" w:rsidP="0059100E">
            <w:pPr>
              <w:ind w:firstLine="175"/>
              <w:jc w:val="center"/>
              <w:rPr>
                <w:rFonts w:eastAsia="TimesNewRomanPS-BoldMT"/>
                <w:b/>
                <w:i/>
                <w:lang w:val="nl-NL"/>
              </w:rPr>
            </w:pPr>
            <w:r>
              <w:rPr>
                <w:rFonts w:eastAsia="TimesNewRomanPS-BoldMT"/>
                <w:b/>
                <w:i/>
                <w:lang w:val="nl-NL"/>
              </w:rPr>
              <w:t>15%</w:t>
            </w:r>
          </w:p>
        </w:tc>
        <w:tc>
          <w:tcPr>
            <w:tcW w:w="3011" w:type="dxa"/>
            <w:gridSpan w:val="2"/>
            <w:tcBorders>
              <w:top w:val="single" w:sz="4" w:space="0" w:color="auto"/>
            </w:tcBorders>
          </w:tcPr>
          <w:p w:rsidR="00200538" w:rsidRDefault="00200538" w:rsidP="0059100E">
            <w:pPr>
              <w:jc w:val="center"/>
              <w:rPr>
                <w:rFonts w:eastAsia="TimesNewRomanPS-BoldMT"/>
                <w:b/>
                <w:i/>
                <w:lang w:val="nl-NL"/>
              </w:rPr>
            </w:pPr>
            <w:r>
              <w:rPr>
                <w:rFonts w:eastAsia="TimesNewRomanPS-BoldMT"/>
                <w:b/>
                <w:i/>
                <w:lang w:val="nl-NL"/>
              </w:rPr>
              <w:t>5 (1,25 điểm)</w:t>
            </w:r>
          </w:p>
          <w:p w:rsidR="00200538" w:rsidRDefault="00200538" w:rsidP="0059100E">
            <w:pPr>
              <w:jc w:val="center"/>
              <w:rPr>
                <w:rFonts w:eastAsia="TimesNewRomanPS-BoldMT"/>
                <w:b/>
                <w:i/>
                <w:lang w:val="nl-NL"/>
              </w:rPr>
            </w:pPr>
            <w:r>
              <w:rPr>
                <w:rFonts w:eastAsia="TimesNewRomanPS-BoldMT"/>
                <w:b/>
                <w:i/>
                <w:lang w:val="nl-NL"/>
              </w:rPr>
              <w:t>12,5%</w:t>
            </w:r>
          </w:p>
        </w:tc>
      </w:tr>
      <w:tr w:rsidR="00F476FC" w:rsidRPr="00A83B3E" w:rsidTr="00184C40">
        <w:tc>
          <w:tcPr>
            <w:tcW w:w="1701" w:type="dxa"/>
            <w:tcBorders>
              <w:top w:val="single" w:sz="4" w:space="0" w:color="auto"/>
              <w:bottom w:val="single" w:sz="4" w:space="0" w:color="auto"/>
            </w:tcBorders>
          </w:tcPr>
          <w:p w:rsidR="00F476FC" w:rsidRPr="00A83B3E" w:rsidRDefault="00F476FC" w:rsidP="0059100E">
            <w:pPr>
              <w:jc w:val="both"/>
              <w:rPr>
                <w:rFonts w:eastAsia="TimesNewRomanPS-BoldMT"/>
                <w:b/>
                <w:i/>
                <w:lang w:val="nl-NL"/>
              </w:rPr>
            </w:pPr>
          </w:p>
        </w:tc>
        <w:tc>
          <w:tcPr>
            <w:tcW w:w="5670" w:type="dxa"/>
            <w:gridSpan w:val="4"/>
            <w:tcBorders>
              <w:top w:val="single" w:sz="4" w:space="0" w:color="auto"/>
              <w:bottom w:val="single" w:sz="4" w:space="0" w:color="auto"/>
            </w:tcBorders>
          </w:tcPr>
          <w:p w:rsidR="00F476FC" w:rsidRPr="00A83B3E" w:rsidRDefault="00F476FC" w:rsidP="0059100E">
            <w:pPr>
              <w:ind w:firstLine="175"/>
              <w:jc w:val="center"/>
              <w:rPr>
                <w:rFonts w:eastAsia="TimesNewRomanPS-BoldMT"/>
                <w:b/>
                <w:i/>
                <w:lang w:val="nl-NL"/>
              </w:rPr>
            </w:pPr>
          </w:p>
        </w:tc>
        <w:tc>
          <w:tcPr>
            <w:tcW w:w="3011" w:type="dxa"/>
            <w:gridSpan w:val="2"/>
            <w:tcBorders>
              <w:top w:val="single" w:sz="4" w:space="0" w:color="auto"/>
              <w:bottom w:val="single" w:sz="4" w:space="0" w:color="auto"/>
            </w:tcBorders>
          </w:tcPr>
          <w:p w:rsidR="00F476FC" w:rsidRPr="00A83B3E" w:rsidRDefault="00F476FC" w:rsidP="0059100E">
            <w:pPr>
              <w:jc w:val="center"/>
              <w:rPr>
                <w:rFonts w:eastAsia="TimesNewRomanPS-BoldMT"/>
                <w:b/>
                <w:i/>
                <w:lang w:val="nl-NL"/>
              </w:rPr>
            </w:pPr>
          </w:p>
        </w:tc>
      </w:tr>
      <w:tr w:rsidR="00F476FC" w:rsidRPr="00A83B3E" w:rsidTr="00184C40">
        <w:tc>
          <w:tcPr>
            <w:tcW w:w="1701" w:type="dxa"/>
            <w:tcBorders>
              <w:top w:val="single" w:sz="4" w:space="0" w:color="auto"/>
              <w:bottom w:val="single" w:sz="4" w:space="0" w:color="auto"/>
            </w:tcBorders>
          </w:tcPr>
          <w:p w:rsidR="00F476FC" w:rsidRPr="00A83B3E" w:rsidRDefault="00F476FC" w:rsidP="0059100E">
            <w:pPr>
              <w:jc w:val="both"/>
              <w:rPr>
                <w:rFonts w:eastAsia="TimesNewRomanPS-BoldMT"/>
                <w:b/>
                <w:i/>
                <w:lang w:val="nl-NL"/>
              </w:rPr>
            </w:pPr>
            <w:r w:rsidRPr="00A83B3E">
              <w:rPr>
                <w:rFonts w:eastAsia="TimesNewRomanPS-BoldMT"/>
                <w:b/>
                <w:i/>
                <w:lang w:val="nl-NL"/>
              </w:rPr>
              <w:t>Tổng số câu</w:t>
            </w:r>
          </w:p>
        </w:tc>
        <w:tc>
          <w:tcPr>
            <w:tcW w:w="2835" w:type="dxa"/>
            <w:gridSpan w:val="2"/>
            <w:tcBorders>
              <w:top w:val="single" w:sz="4" w:space="0" w:color="auto"/>
              <w:bottom w:val="single" w:sz="4" w:space="0" w:color="auto"/>
            </w:tcBorders>
          </w:tcPr>
          <w:p w:rsidR="00F476FC" w:rsidRPr="00A83B3E" w:rsidRDefault="00E8170C" w:rsidP="0059100E">
            <w:pPr>
              <w:jc w:val="center"/>
              <w:rPr>
                <w:rFonts w:eastAsia="TimesNewRomanPS-BoldMT"/>
                <w:b/>
                <w:i/>
                <w:lang w:val="nl-NL"/>
              </w:rPr>
            </w:pPr>
            <w:r>
              <w:rPr>
                <w:rFonts w:eastAsia="TimesNewRomanPS-BoldMT"/>
                <w:b/>
                <w:i/>
                <w:lang w:val="nl-NL"/>
              </w:rPr>
              <w:t>12</w:t>
            </w:r>
          </w:p>
        </w:tc>
        <w:tc>
          <w:tcPr>
            <w:tcW w:w="2835" w:type="dxa"/>
            <w:gridSpan w:val="2"/>
            <w:tcBorders>
              <w:top w:val="single" w:sz="4" w:space="0" w:color="auto"/>
              <w:bottom w:val="single" w:sz="4" w:space="0" w:color="auto"/>
            </w:tcBorders>
          </w:tcPr>
          <w:p w:rsidR="00F476FC" w:rsidRPr="00A83B3E" w:rsidRDefault="00E8170C" w:rsidP="0059100E">
            <w:pPr>
              <w:ind w:firstLine="175"/>
              <w:jc w:val="center"/>
              <w:rPr>
                <w:rFonts w:eastAsia="TimesNewRomanPS-BoldMT"/>
                <w:b/>
                <w:i/>
                <w:lang w:val="nl-NL"/>
              </w:rPr>
            </w:pPr>
            <w:r>
              <w:rPr>
                <w:rFonts w:eastAsia="TimesNewRomanPS-BoldMT"/>
                <w:b/>
                <w:i/>
                <w:lang w:val="nl-NL"/>
              </w:rPr>
              <w:t>11</w:t>
            </w:r>
          </w:p>
        </w:tc>
        <w:tc>
          <w:tcPr>
            <w:tcW w:w="1701" w:type="dxa"/>
            <w:tcBorders>
              <w:top w:val="single" w:sz="4" w:space="0" w:color="auto"/>
              <w:bottom w:val="single" w:sz="4" w:space="0" w:color="auto"/>
            </w:tcBorders>
          </w:tcPr>
          <w:p w:rsidR="00F476FC" w:rsidRPr="00A83B3E" w:rsidRDefault="00E8170C" w:rsidP="0059100E">
            <w:pPr>
              <w:jc w:val="center"/>
              <w:rPr>
                <w:rFonts w:eastAsia="TimesNewRomanPS-BoldMT"/>
                <w:b/>
                <w:i/>
                <w:lang w:val="nl-NL"/>
              </w:rPr>
            </w:pPr>
            <w:r>
              <w:rPr>
                <w:rFonts w:eastAsia="TimesNewRomanPS-BoldMT"/>
                <w:b/>
                <w:i/>
                <w:lang w:val="nl-NL"/>
              </w:rPr>
              <w:t>9</w:t>
            </w:r>
          </w:p>
        </w:tc>
        <w:tc>
          <w:tcPr>
            <w:tcW w:w="1310" w:type="dxa"/>
            <w:tcBorders>
              <w:top w:val="single" w:sz="4" w:space="0" w:color="auto"/>
              <w:bottom w:val="single" w:sz="4" w:space="0" w:color="auto"/>
            </w:tcBorders>
          </w:tcPr>
          <w:p w:rsidR="00F476FC" w:rsidRPr="00A83B3E" w:rsidRDefault="00E8170C" w:rsidP="0059100E">
            <w:pPr>
              <w:jc w:val="center"/>
              <w:rPr>
                <w:rFonts w:eastAsia="TimesNewRomanPS-BoldMT"/>
                <w:b/>
                <w:i/>
                <w:lang w:val="nl-NL"/>
              </w:rPr>
            </w:pPr>
            <w:r>
              <w:rPr>
                <w:rFonts w:eastAsia="TimesNewRomanPS-BoldMT"/>
                <w:b/>
                <w:i/>
                <w:lang w:val="nl-NL"/>
              </w:rPr>
              <w:t>8</w:t>
            </w:r>
          </w:p>
        </w:tc>
      </w:tr>
      <w:tr w:rsidR="00F476FC" w:rsidRPr="00A83B3E" w:rsidTr="00184C40">
        <w:trPr>
          <w:trHeight w:val="1109"/>
        </w:trPr>
        <w:tc>
          <w:tcPr>
            <w:tcW w:w="1701" w:type="dxa"/>
            <w:tcBorders>
              <w:top w:val="single" w:sz="4" w:space="0" w:color="auto"/>
              <w:left w:val="single" w:sz="4" w:space="0" w:color="auto"/>
              <w:bottom w:val="single" w:sz="4" w:space="0" w:color="auto"/>
              <w:right w:val="single" w:sz="4" w:space="0" w:color="auto"/>
            </w:tcBorders>
          </w:tcPr>
          <w:p w:rsidR="00F476FC" w:rsidRPr="00A83B3E" w:rsidRDefault="00F476FC" w:rsidP="0059100E">
            <w:pPr>
              <w:jc w:val="both"/>
              <w:rPr>
                <w:rFonts w:eastAsia="TimesNewRomanPS-BoldMT"/>
                <w:b/>
                <w:lang w:val="nl-NL"/>
              </w:rPr>
            </w:pPr>
            <w:r w:rsidRPr="00A83B3E">
              <w:rPr>
                <w:rFonts w:eastAsia="TimesNewRomanPS-BoldMT"/>
                <w:b/>
                <w:lang w:val="nl-NL"/>
              </w:rPr>
              <w:t>TS số câu (điểm)</w:t>
            </w:r>
          </w:p>
          <w:p w:rsidR="00F476FC" w:rsidRPr="00A83B3E" w:rsidRDefault="00F476FC" w:rsidP="0059100E">
            <w:pPr>
              <w:jc w:val="both"/>
              <w:rPr>
                <w:rFonts w:eastAsia="TimesNewRomanPS-BoldMT"/>
                <w:b/>
                <w:lang w:val="nl-NL"/>
              </w:rPr>
            </w:pPr>
            <w:r w:rsidRPr="00A83B3E">
              <w:rPr>
                <w:rFonts w:eastAsia="TimesNewRomanPS-BoldMT"/>
                <w:b/>
                <w:lang w:val="nl-NL"/>
              </w:rPr>
              <w:t>Tỉ lệ %</w:t>
            </w:r>
          </w:p>
        </w:tc>
        <w:tc>
          <w:tcPr>
            <w:tcW w:w="5670" w:type="dxa"/>
            <w:gridSpan w:val="4"/>
            <w:tcBorders>
              <w:top w:val="single" w:sz="4" w:space="0" w:color="auto"/>
              <w:left w:val="single" w:sz="4" w:space="0" w:color="auto"/>
              <w:bottom w:val="single" w:sz="4" w:space="0" w:color="auto"/>
              <w:right w:val="single" w:sz="4" w:space="0" w:color="auto"/>
            </w:tcBorders>
          </w:tcPr>
          <w:p w:rsidR="00F476FC" w:rsidRDefault="00E8170C" w:rsidP="0059100E">
            <w:pPr>
              <w:jc w:val="center"/>
              <w:rPr>
                <w:rFonts w:eastAsia="TimesNewRomanPS-BoldMT"/>
                <w:b/>
                <w:lang w:val="nl-NL"/>
              </w:rPr>
            </w:pPr>
            <w:r>
              <w:rPr>
                <w:rFonts w:eastAsia="TimesNewRomanPS-BoldMT"/>
                <w:b/>
                <w:lang w:val="nl-NL"/>
              </w:rPr>
              <w:t>23 câu</w:t>
            </w:r>
          </w:p>
          <w:p w:rsidR="00E8170C" w:rsidRDefault="00CC183D" w:rsidP="0059100E">
            <w:pPr>
              <w:jc w:val="center"/>
              <w:rPr>
                <w:rFonts w:eastAsia="TimesNewRomanPS-BoldMT"/>
                <w:b/>
                <w:lang w:val="nl-NL"/>
              </w:rPr>
            </w:pPr>
            <w:r>
              <w:rPr>
                <w:rFonts w:eastAsia="TimesNewRomanPS-BoldMT"/>
                <w:b/>
                <w:lang w:val="nl-NL"/>
              </w:rPr>
              <w:t>(</w:t>
            </w:r>
            <w:r w:rsidR="00E8170C">
              <w:rPr>
                <w:rFonts w:eastAsia="TimesNewRomanPS-BoldMT"/>
                <w:b/>
                <w:lang w:val="nl-NL"/>
              </w:rPr>
              <w:t>5,75 điểm</w:t>
            </w:r>
            <w:r>
              <w:rPr>
                <w:rFonts w:eastAsia="TimesNewRomanPS-BoldMT"/>
                <w:b/>
                <w:lang w:val="nl-NL"/>
              </w:rPr>
              <w:t>)</w:t>
            </w:r>
          </w:p>
          <w:p w:rsidR="00E8170C" w:rsidRPr="00A83B3E" w:rsidRDefault="00E8170C" w:rsidP="0059100E">
            <w:pPr>
              <w:jc w:val="center"/>
              <w:rPr>
                <w:rFonts w:eastAsia="TimesNewRomanPS-BoldMT"/>
                <w:b/>
                <w:lang w:val="nl-NL"/>
              </w:rPr>
            </w:pPr>
            <w:r>
              <w:rPr>
                <w:rFonts w:eastAsia="TimesNewRomanPS-BoldMT"/>
                <w:b/>
                <w:lang w:val="nl-NL"/>
              </w:rPr>
              <w:t>57,5%</w:t>
            </w:r>
          </w:p>
        </w:tc>
        <w:tc>
          <w:tcPr>
            <w:tcW w:w="3011" w:type="dxa"/>
            <w:gridSpan w:val="2"/>
            <w:tcBorders>
              <w:top w:val="single" w:sz="4" w:space="0" w:color="auto"/>
              <w:left w:val="single" w:sz="4" w:space="0" w:color="auto"/>
              <w:bottom w:val="single" w:sz="4" w:space="0" w:color="auto"/>
              <w:right w:val="single" w:sz="4" w:space="0" w:color="auto"/>
            </w:tcBorders>
          </w:tcPr>
          <w:p w:rsidR="00F476FC" w:rsidRDefault="00E8170C" w:rsidP="0059100E">
            <w:pPr>
              <w:jc w:val="center"/>
              <w:rPr>
                <w:rFonts w:eastAsia="TimesNewRomanPS-BoldMT"/>
                <w:b/>
                <w:lang w:val="nl-NL"/>
              </w:rPr>
            </w:pPr>
            <w:r>
              <w:rPr>
                <w:rFonts w:eastAsia="TimesNewRomanPS-BoldMT"/>
                <w:b/>
                <w:lang w:val="nl-NL"/>
              </w:rPr>
              <w:t>17 câu</w:t>
            </w:r>
          </w:p>
          <w:p w:rsidR="00E8170C" w:rsidRDefault="00CC183D" w:rsidP="0059100E">
            <w:pPr>
              <w:jc w:val="center"/>
              <w:rPr>
                <w:rFonts w:eastAsia="TimesNewRomanPS-BoldMT"/>
                <w:b/>
                <w:lang w:val="nl-NL"/>
              </w:rPr>
            </w:pPr>
            <w:r>
              <w:rPr>
                <w:rFonts w:eastAsia="TimesNewRomanPS-BoldMT"/>
                <w:b/>
                <w:lang w:val="nl-NL"/>
              </w:rPr>
              <w:t>(</w:t>
            </w:r>
            <w:r w:rsidR="00E8170C">
              <w:rPr>
                <w:rFonts w:eastAsia="TimesNewRomanPS-BoldMT"/>
                <w:b/>
                <w:lang w:val="nl-NL"/>
              </w:rPr>
              <w:t>4,25 điểm</w:t>
            </w:r>
            <w:r>
              <w:rPr>
                <w:rFonts w:eastAsia="TimesNewRomanPS-BoldMT"/>
                <w:b/>
                <w:lang w:val="nl-NL"/>
              </w:rPr>
              <w:t>)</w:t>
            </w:r>
          </w:p>
          <w:p w:rsidR="00E8170C" w:rsidRPr="00A83B3E" w:rsidRDefault="00E8170C" w:rsidP="0059100E">
            <w:pPr>
              <w:jc w:val="center"/>
              <w:rPr>
                <w:rFonts w:eastAsia="TimesNewRomanPS-BoldMT"/>
                <w:b/>
                <w:lang w:val="nl-NL"/>
              </w:rPr>
            </w:pPr>
            <w:r>
              <w:rPr>
                <w:rFonts w:eastAsia="TimesNewRomanPS-BoldMT"/>
                <w:b/>
                <w:lang w:val="nl-NL"/>
              </w:rPr>
              <w:t>42,5%</w:t>
            </w:r>
          </w:p>
        </w:tc>
      </w:tr>
    </w:tbl>
    <w:p w:rsidR="00F476FC" w:rsidRPr="00A83B3E" w:rsidRDefault="00F476FC" w:rsidP="00F476FC">
      <w:pPr>
        <w:rPr>
          <w:b/>
        </w:rPr>
      </w:pPr>
    </w:p>
    <w:p w:rsidR="00F476FC" w:rsidRPr="00A83B3E" w:rsidRDefault="00F476FC" w:rsidP="00F476FC">
      <w:pPr>
        <w:rPr>
          <w:b/>
        </w:rPr>
      </w:pPr>
      <w:r w:rsidRPr="00A83B3E">
        <w:rPr>
          <w:b/>
          <w:color w:val="FF0000"/>
        </w:rPr>
        <w:t>b</w:t>
      </w:r>
      <w:r w:rsidR="003C5903">
        <w:rPr>
          <w:b/>
          <w:color w:val="FF0000"/>
        </w:rPr>
        <w:t>.</w:t>
      </w:r>
      <w:r w:rsidRPr="00A83B3E">
        <w:rPr>
          <w:b/>
          <w:color w:val="FF0000"/>
        </w:rPr>
        <w:t xml:space="preserve"> Đề kiểm tra</w:t>
      </w:r>
    </w:p>
    <w:p w:rsidR="00E00951" w:rsidRDefault="00E00951">
      <w:pPr>
        <w:spacing w:after="200" w:line="276" w:lineRule="auto"/>
        <w:rPr>
          <w:b/>
        </w:rPr>
      </w:pPr>
      <w:r>
        <w:rPr>
          <w:b/>
        </w:rPr>
        <w:br w:type="page"/>
      </w:r>
    </w:p>
    <w:p w:rsidR="00F476FC" w:rsidRPr="00A83B3E" w:rsidRDefault="00F476FC" w:rsidP="00F476FC">
      <w:pPr>
        <w:jc w:val="center"/>
        <w:rPr>
          <w:b/>
        </w:rPr>
      </w:pPr>
      <w:r w:rsidRPr="00A83B3E">
        <w:rPr>
          <w:b/>
        </w:rPr>
        <w:lastRenderedPageBreak/>
        <w:t>ĐỀ KIỂM TRA HỌC KÌ II – LỚP 12 – MÔN VẬT LÍ</w:t>
      </w:r>
    </w:p>
    <w:p w:rsidR="00F476FC" w:rsidRPr="00A83B3E" w:rsidRDefault="00F476FC" w:rsidP="00F476FC">
      <w:pPr>
        <w:jc w:val="center"/>
      </w:pPr>
      <w:r w:rsidRPr="00A83B3E">
        <w:t xml:space="preserve">(Thời gian làm bài: </w:t>
      </w:r>
      <w:r w:rsidR="003F0438">
        <w:t>60</w:t>
      </w:r>
      <w:r w:rsidRPr="00A83B3E">
        <w:t xml:space="preserve"> phút)</w:t>
      </w:r>
    </w:p>
    <w:p w:rsidR="003F0438" w:rsidRDefault="003F0438" w:rsidP="003F0438">
      <w:pPr>
        <w:rPr>
          <w:b/>
        </w:rPr>
      </w:pPr>
      <w:r>
        <w:rPr>
          <w:b/>
        </w:rPr>
        <w:t>Câu 1: (Nhận biết</w:t>
      </w:r>
      <w:r w:rsidRPr="00A83B3E">
        <w:rPr>
          <w:b/>
        </w:rPr>
        <w:t>)</w:t>
      </w:r>
    </w:p>
    <w:p w:rsidR="003F0438" w:rsidRDefault="003F0438" w:rsidP="003F0438">
      <w:pPr>
        <w:jc w:val="both"/>
        <w:rPr>
          <w:color w:val="000000"/>
        </w:rPr>
      </w:pPr>
      <w:r>
        <w:rPr>
          <w:color w:val="000000"/>
        </w:rPr>
        <w:t xml:space="preserve">Nhận định nào sau đây </w:t>
      </w:r>
      <w:r>
        <w:rPr>
          <w:b/>
          <w:color w:val="000000"/>
        </w:rPr>
        <w:t>không đúng</w:t>
      </w:r>
      <w:r>
        <w:rPr>
          <w:color w:val="000000"/>
        </w:rPr>
        <w:t xml:space="preserve"> khi nói về sóng điện từ?  </w:t>
      </w:r>
    </w:p>
    <w:p w:rsidR="003F0438" w:rsidRDefault="003F0438" w:rsidP="003F0438">
      <w:pPr>
        <w:jc w:val="both"/>
        <w:rPr>
          <w:color w:val="000000"/>
        </w:rPr>
      </w:pPr>
      <w:r w:rsidRPr="005C1BD7">
        <w:rPr>
          <w:b/>
          <w:color w:val="000000"/>
        </w:rPr>
        <w:t>A.</w:t>
      </w:r>
      <w:r>
        <w:rPr>
          <w:color w:val="000000"/>
        </w:rPr>
        <w:t xml:space="preserve"> Sóng điện từ truyền được qua môi trường cách điện.</w:t>
      </w:r>
    </w:p>
    <w:p w:rsidR="003F0438" w:rsidRDefault="003F0438" w:rsidP="003F0438">
      <w:pPr>
        <w:jc w:val="both"/>
        <w:rPr>
          <w:color w:val="000000"/>
        </w:rPr>
      </w:pPr>
      <w:r w:rsidRPr="005C1BD7">
        <w:rPr>
          <w:b/>
          <w:color w:val="000000"/>
        </w:rPr>
        <w:t>B.</w:t>
      </w:r>
      <w:r>
        <w:rPr>
          <w:color w:val="000000"/>
        </w:rPr>
        <w:t xml:space="preserve"> Sóng điện từ mang năng lượng.</w:t>
      </w:r>
    </w:p>
    <w:p w:rsidR="003F0438" w:rsidRDefault="003F0438" w:rsidP="003F0438">
      <w:pPr>
        <w:jc w:val="both"/>
        <w:rPr>
          <w:color w:val="000000"/>
        </w:rPr>
      </w:pPr>
      <w:r w:rsidRPr="005C1BD7">
        <w:rPr>
          <w:b/>
          <w:color w:val="000000"/>
        </w:rPr>
        <w:t>C.</w:t>
      </w:r>
      <w:r>
        <w:rPr>
          <w:color w:val="000000"/>
        </w:rPr>
        <w:t xml:space="preserve"> Để có thể bức xạ sóng điện từ ra xa, ta phải dùng ăng -ten.</w:t>
      </w:r>
    </w:p>
    <w:p w:rsidR="003F0438" w:rsidRPr="00381ED5" w:rsidRDefault="003F0438" w:rsidP="003F0438">
      <w:pPr>
        <w:jc w:val="both"/>
        <w:rPr>
          <w:color w:val="FF0000"/>
        </w:rPr>
      </w:pPr>
      <w:r w:rsidRPr="00381ED5">
        <w:rPr>
          <w:b/>
          <w:color w:val="FF0000"/>
        </w:rPr>
        <w:t>D.</w:t>
      </w:r>
      <w:r w:rsidRPr="00381ED5">
        <w:rPr>
          <w:color w:val="FF0000"/>
        </w:rPr>
        <w:t xml:space="preserve"> Sóng điện từ có bước sóng càng lớn thì có năng lượng càng lớn.</w:t>
      </w:r>
    </w:p>
    <w:p w:rsidR="003F0438" w:rsidRDefault="003F0438" w:rsidP="003F0438">
      <w:pPr>
        <w:rPr>
          <w:b/>
        </w:rPr>
      </w:pPr>
      <w:r>
        <w:rPr>
          <w:b/>
        </w:rPr>
        <w:t>Câu 2: (Nhận biết</w:t>
      </w:r>
      <w:r w:rsidRPr="00A83B3E">
        <w:rPr>
          <w:b/>
        </w:rPr>
        <w:t>)</w:t>
      </w:r>
    </w:p>
    <w:p w:rsidR="003F0438" w:rsidRDefault="003F0438" w:rsidP="003F0438">
      <w:pPr>
        <w:ind w:firstLine="720"/>
        <w:jc w:val="both"/>
        <w:rPr>
          <w:bCs/>
        </w:rPr>
      </w:pPr>
      <w:r>
        <w:rPr>
          <w:bCs/>
        </w:rPr>
        <w:t>Nh</w:t>
      </w:r>
      <w:r w:rsidRPr="004F120B">
        <w:rPr>
          <w:bCs/>
        </w:rPr>
        <w:t>ậnđịnh</w:t>
      </w:r>
      <w:r>
        <w:rPr>
          <w:bCs/>
        </w:rPr>
        <w:t xml:space="preserve"> n</w:t>
      </w:r>
      <w:r w:rsidRPr="004F120B">
        <w:rPr>
          <w:bCs/>
        </w:rPr>
        <w:t>ào</w:t>
      </w:r>
      <w:r>
        <w:rPr>
          <w:bCs/>
        </w:rPr>
        <w:t xml:space="preserve"> sau </w:t>
      </w:r>
      <w:r w:rsidRPr="004F120B">
        <w:rPr>
          <w:bCs/>
        </w:rPr>
        <w:t>đâ</w:t>
      </w:r>
      <w:r>
        <w:rPr>
          <w:bCs/>
        </w:rPr>
        <w:t>y l</w:t>
      </w:r>
      <w:r w:rsidRPr="004F120B">
        <w:rPr>
          <w:bCs/>
        </w:rPr>
        <w:t>à</w:t>
      </w:r>
      <w:r>
        <w:rPr>
          <w:bCs/>
        </w:rPr>
        <w:t xml:space="preserve"> kh</w:t>
      </w:r>
      <w:r w:rsidRPr="004F120B">
        <w:rPr>
          <w:bCs/>
        </w:rPr>
        <w:t>ô</w:t>
      </w:r>
      <w:r>
        <w:rPr>
          <w:bCs/>
        </w:rPr>
        <w:t xml:space="preserve">ng </w:t>
      </w:r>
      <w:r w:rsidRPr="004F120B">
        <w:rPr>
          <w:bCs/>
        </w:rPr>
        <w:t>đúng</w:t>
      </w:r>
      <w:r>
        <w:rPr>
          <w:bCs/>
        </w:rPr>
        <w:t xml:space="preserve">? Dao </w:t>
      </w:r>
      <w:r w:rsidRPr="004F120B">
        <w:rPr>
          <w:bCs/>
        </w:rPr>
        <w:t>độngđ</w:t>
      </w:r>
      <w:r>
        <w:rPr>
          <w:bCs/>
        </w:rPr>
        <w:t>i</w:t>
      </w:r>
      <w:r w:rsidRPr="004F120B">
        <w:rPr>
          <w:bCs/>
        </w:rPr>
        <w:t>ện</w:t>
      </w:r>
      <w:r>
        <w:rPr>
          <w:bCs/>
        </w:rPr>
        <w:t xml:space="preserve"> t</w:t>
      </w:r>
      <w:r w:rsidRPr="004F120B">
        <w:rPr>
          <w:bCs/>
        </w:rPr>
        <w:t>ừ</w:t>
      </w:r>
      <w:r>
        <w:rPr>
          <w:bCs/>
        </w:rPr>
        <w:t xml:space="preserve"> trong m</w:t>
      </w:r>
      <w:r w:rsidRPr="004F120B">
        <w:rPr>
          <w:bCs/>
        </w:rPr>
        <w:t>ạch</w:t>
      </w:r>
      <w:r>
        <w:rPr>
          <w:bCs/>
        </w:rPr>
        <w:t xml:space="preserve"> LC l</w:t>
      </w:r>
      <w:r w:rsidRPr="0082760B">
        <w:rPr>
          <w:bCs/>
        </w:rPr>
        <w:t>ý</w:t>
      </w:r>
      <w:r>
        <w:rPr>
          <w:bCs/>
        </w:rPr>
        <w:t xml:space="preserve"> t</w:t>
      </w:r>
      <w:r w:rsidRPr="0082760B">
        <w:rPr>
          <w:bCs/>
        </w:rPr>
        <w:t>ưởng</w:t>
      </w:r>
      <w:r>
        <w:rPr>
          <w:bCs/>
        </w:rPr>
        <w:t xml:space="preserve"> l</w:t>
      </w:r>
      <w:r w:rsidRPr="004F120B">
        <w:rPr>
          <w:bCs/>
        </w:rPr>
        <w:t>à</w:t>
      </w:r>
      <w:r>
        <w:rPr>
          <w:bCs/>
        </w:rPr>
        <w:t xml:space="preserve"> quá trình</w:t>
      </w:r>
    </w:p>
    <w:p w:rsidR="003F0438" w:rsidRDefault="003F0438" w:rsidP="003F0438">
      <w:pPr>
        <w:jc w:val="both"/>
        <w:rPr>
          <w:bCs/>
        </w:rPr>
      </w:pPr>
      <w:r>
        <w:rPr>
          <w:bCs/>
        </w:rPr>
        <w:t>A. bi</w:t>
      </w:r>
      <w:r w:rsidRPr="004F120B">
        <w:rPr>
          <w:bCs/>
        </w:rPr>
        <w:t>ếnđổi</w:t>
      </w:r>
      <w:r>
        <w:rPr>
          <w:bCs/>
        </w:rPr>
        <w:t xml:space="preserve"> điều hòa c</w:t>
      </w:r>
      <w:r w:rsidRPr="004F120B">
        <w:rPr>
          <w:bCs/>
        </w:rPr>
        <w:t>ủađ</w:t>
      </w:r>
      <w:r>
        <w:rPr>
          <w:bCs/>
        </w:rPr>
        <w:t>i</w:t>
      </w:r>
      <w:r w:rsidRPr="004F120B">
        <w:rPr>
          <w:bCs/>
        </w:rPr>
        <w:t>ện</w:t>
      </w:r>
      <w:r>
        <w:rPr>
          <w:bCs/>
        </w:rPr>
        <w:t xml:space="preserve"> t</w:t>
      </w:r>
      <w:r w:rsidRPr="004F120B">
        <w:rPr>
          <w:bCs/>
        </w:rPr>
        <w:t>ích</w:t>
      </w:r>
      <w:r>
        <w:rPr>
          <w:bCs/>
        </w:rPr>
        <w:t xml:space="preserve"> trong t</w:t>
      </w:r>
      <w:r w:rsidRPr="004F120B">
        <w:rPr>
          <w:bCs/>
        </w:rPr>
        <w:t>ụđ</w:t>
      </w:r>
      <w:r>
        <w:rPr>
          <w:bCs/>
        </w:rPr>
        <w:t>i</w:t>
      </w:r>
      <w:r w:rsidRPr="004F120B">
        <w:rPr>
          <w:bCs/>
        </w:rPr>
        <w:t>ện</w:t>
      </w:r>
      <w:r>
        <w:rPr>
          <w:bCs/>
        </w:rPr>
        <w:t>.</w:t>
      </w:r>
    </w:p>
    <w:p w:rsidR="003F0438" w:rsidRDefault="003F0438" w:rsidP="003F0438">
      <w:pPr>
        <w:jc w:val="both"/>
        <w:rPr>
          <w:bCs/>
        </w:rPr>
      </w:pPr>
      <w:r>
        <w:rPr>
          <w:bCs/>
        </w:rPr>
        <w:t>B. bi</w:t>
      </w:r>
      <w:r w:rsidRPr="004F120B">
        <w:rPr>
          <w:bCs/>
        </w:rPr>
        <w:t>ếnđổi</w:t>
      </w:r>
      <w:r>
        <w:rPr>
          <w:bCs/>
        </w:rPr>
        <w:t xml:space="preserve"> điều hòa c</w:t>
      </w:r>
      <w:r w:rsidRPr="004F120B">
        <w:rPr>
          <w:bCs/>
        </w:rPr>
        <w:t>ủa</w:t>
      </w:r>
      <w:r>
        <w:rPr>
          <w:bCs/>
        </w:rPr>
        <w:t xml:space="preserve"> c</w:t>
      </w:r>
      <w:r w:rsidRPr="004F120B">
        <w:rPr>
          <w:bCs/>
        </w:rPr>
        <w:t>ườngđộ</w:t>
      </w:r>
      <w:r>
        <w:rPr>
          <w:bCs/>
        </w:rPr>
        <w:t xml:space="preserve"> d</w:t>
      </w:r>
      <w:r w:rsidRPr="004F120B">
        <w:rPr>
          <w:bCs/>
        </w:rPr>
        <w:t>òngđ</w:t>
      </w:r>
      <w:r>
        <w:rPr>
          <w:bCs/>
        </w:rPr>
        <w:t>i</w:t>
      </w:r>
      <w:r w:rsidRPr="004F120B">
        <w:rPr>
          <w:bCs/>
        </w:rPr>
        <w:t>ện</w:t>
      </w:r>
      <w:r>
        <w:rPr>
          <w:bCs/>
        </w:rPr>
        <w:t xml:space="preserve"> qua cu</w:t>
      </w:r>
      <w:r w:rsidRPr="004F120B">
        <w:rPr>
          <w:bCs/>
        </w:rPr>
        <w:t>ộn</w:t>
      </w:r>
      <w:r>
        <w:rPr>
          <w:bCs/>
        </w:rPr>
        <w:t xml:space="preserve"> d</w:t>
      </w:r>
      <w:r w:rsidRPr="004F120B">
        <w:rPr>
          <w:bCs/>
        </w:rPr>
        <w:t>â</w:t>
      </w:r>
      <w:r>
        <w:rPr>
          <w:bCs/>
        </w:rPr>
        <w:t>y.</w:t>
      </w:r>
    </w:p>
    <w:p w:rsidR="003F0438" w:rsidRDefault="003F0438" w:rsidP="003F0438">
      <w:pPr>
        <w:jc w:val="both"/>
        <w:rPr>
          <w:bCs/>
        </w:rPr>
      </w:pPr>
      <w:r>
        <w:rPr>
          <w:bCs/>
        </w:rPr>
        <w:t>C. chuy</w:t>
      </w:r>
      <w:r w:rsidRPr="004F120B">
        <w:rPr>
          <w:bCs/>
        </w:rPr>
        <w:t>ển</w:t>
      </w:r>
      <w:r>
        <w:rPr>
          <w:bCs/>
        </w:rPr>
        <w:t xml:space="preserve"> ho</w:t>
      </w:r>
      <w:r w:rsidRPr="004F120B">
        <w:rPr>
          <w:bCs/>
        </w:rPr>
        <w:t>á</w:t>
      </w:r>
      <w:r>
        <w:rPr>
          <w:bCs/>
        </w:rPr>
        <w:t xml:space="preserve"> tu</w:t>
      </w:r>
      <w:r w:rsidRPr="004F120B">
        <w:rPr>
          <w:bCs/>
        </w:rPr>
        <w:t>ần</w:t>
      </w:r>
      <w:r>
        <w:rPr>
          <w:bCs/>
        </w:rPr>
        <w:t xml:space="preserve"> ho</w:t>
      </w:r>
      <w:r w:rsidRPr="004F120B">
        <w:rPr>
          <w:bCs/>
        </w:rPr>
        <w:t>àn</w:t>
      </w:r>
      <w:r>
        <w:rPr>
          <w:bCs/>
        </w:rPr>
        <w:t xml:space="preserve"> gi</w:t>
      </w:r>
      <w:r w:rsidRPr="004F120B">
        <w:rPr>
          <w:bCs/>
        </w:rPr>
        <w:t>ữa</w:t>
      </w:r>
      <w:r>
        <w:rPr>
          <w:bCs/>
        </w:rPr>
        <w:t xml:space="preserve"> n</w:t>
      </w:r>
      <w:r w:rsidRPr="004F120B">
        <w:rPr>
          <w:bCs/>
        </w:rPr>
        <w:t>ă</w:t>
      </w:r>
      <w:r>
        <w:rPr>
          <w:bCs/>
        </w:rPr>
        <w:t>ng l</w:t>
      </w:r>
      <w:r w:rsidRPr="004F120B">
        <w:rPr>
          <w:bCs/>
        </w:rPr>
        <w:t>ượngđ</w:t>
      </w:r>
      <w:r>
        <w:rPr>
          <w:bCs/>
        </w:rPr>
        <w:t>i</w:t>
      </w:r>
      <w:r w:rsidRPr="004F120B">
        <w:rPr>
          <w:bCs/>
        </w:rPr>
        <w:t>ện</w:t>
      </w:r>
      <w:r>
        <w:rPr>
          <w:bCs/>
        </w:rPr>
        <w:t xml:space="preserve"> tr</w:t>
      </w:r>
      <w:r w:rsidRPr="004F120B">
        <w:rPr>
          <w:bCs/>
        </w:rPr>
        <w:t>ường</w:t>
      </w:r>
      <w:r>
        <w:rPr>
          <w:bCs/>
        </w:rPr>
        <w:t xml:space="preserve"> v</w:t>
      </w:r>
      <w:r w:rsidRPr="004F120B">
        <w:rPr>
          <w:bCs/>
        </w:rPr>
        <w:t>à</w:t>
      </w:r>
      <w:r>
        <w:rPr>
          <w:bCs/>
        </w:rPr>
        <w:t xml:space="preserve"> n</w:t>
      </w:r>
      <w:r w:rsidRPr="004F120B">
        <w:rPr>
          <w:bCs/>
        </w:rPr>
        <w:t>ă</w:t>
      </w:r>
      <w:r>
        <w:rPr>
          <w:bCs/>
        </w:rPr>
        <w:t>ng l</w:t>
      </w:r>
      <w:r w:rsidRPr="004F120B">
        <w:rPr>
          <w:bCs/>
        </w:rPr>
        <w:t>ượng</w:t>
      </w:r>
      <w:r>
        <w:rPr>
          <w:bCs/>
        </w:rPr>
        <w:t xml:space="preserve"> t</w:t>
      </w:r>
      <w:r w:rsidRPr="004F120B">
        <w:rPr>
          <w:bCs/>
        </w:rPr>
        <w:t>ừ</w:t>
      </w:r>
      <w:r>
        <w:rPr>
          <w:bCs/>
        </w:rPr>
        <w:t xml:space="preserve"> tr</w:t>
      </w:r>
      <w:r w:rsidRPr="004F120B">
        <w:rPr>
          <w:bCs/>
        </w:rPr>
        <w:t>ường</w:t>
      </w:r>
      <w:r>
        <w:rPr>
          <w:bCs/>
        </w:rPr>
        <w:t>.</w:t>
      </w:r>
    </w:p>
    <w:p w:rsidR="003F0438" w:rsidRPr="00381ED5" w:rsidRDefault="003F0438" w:rsidP="003F0438">
      <w:pPr>
        <w:jc w:val="both"/>
        <w:rPr>
          <w:bCs/>
          <w:color w:val="FF0000"/>
        </w:rPr>
      </w:pPr>
      <w:r w:rsidRPr="00381ED5">
        <w:rPr>
          <w:b/>
          <w:bCs/>
          <w:color w:val="FF0000"/>
        </w:rPr>
        <w:t>D.</w:t>
      </w:r>
      <w:r w:rsidRPr="00381ED5">
        <w:rPr>
          <w:bCs/>
          <w:color w:val="FF0000"/>
        </w:rPr>
        <w:t xml:space="preserve"> biến đổi điều hòa của năng lượng điện từ.</w:t>
      </w:r>
    </w:p>
    <w:p w:rsidR="003F0438" w:rsidRDefault="003F0438" w:rsidP="003F0438">
      <w:pPr>
        <w:rPr>
          <w:b/>
        </w:rPr>
      </w:pPr>
      <w:r>
        <w:rPr>
          <w:b/>
        </w:rPr>
        <w:t>Câu 3: (Nhận biết</w:t>
      </w:r>
      <w:r w:rsidRPr="00A83B3E">
        <w:rPr>
          <w:b/>
        </w:rPr>
        <w:t>)</w:t>
      </w:r>
    </w:p>
    <w:p w:rsidR="003F0438" w:rsidRPr="00AA2F4C" w:rsidRDefault="003F0438" w:rsidP="003F0438">
      <w:pPr>
        <w:ind w:firstLine="720"/>
        <w:jc w:val="both"/>
      </w:pPr>
      <w:r w:rsidRPr="000973BF">
        <w:t>Sự hình thành dao động điện từ tự do trong mạch dao động</w:t>
      </w:r>
    </w:p>
    <w:p w:rsidR="003F0438" w:rsidRPr="00AA2F4C" w:rsidRDefault="003F0438" w:rsidP="003F0438">
      <w:pPr>
        <w:jc w:val="both"/>
      </w:pPr>
      <w:r>
        <w:t>A</w:t>
      </w:r>
      <w:r w:rsidRPr="000973BF">
        <w:t xml:space="preserve">. </w:t>
      </w:r>
      <w:r>
        <w:t>c</w:t>
      </w:r>
      <w:r w:rsidRPr="000973BF">
        <w:t>hỉ là kết quả của sự tích và phóng điện liên tục của tụ.</w:t>
      </w:r>
    </w:p>
    <w:p w:rsidR="003F0438" w:rsidRPr="00381ED5" w:rsidRDefault="003F0438" w:rsidP="003F0438">
      <w:pPr>
        <w:jc w:val="both"/>
        <w:rPr>
          <w:color w:val="FF0000"/>
        </w:rPr>
      </w:pPr>
      <w:r w:rsidRPr="00381ED5">
        <w:rPr>
          <w:b/>
          <w:color w:val="FF0000"/>
        </w:rPr>
        <w:t>B.</w:t>
      </w:r>
      <w:r w:rsidRPr="00381ED5">
        <w:rPr>
          <w:color w:val="FF0000"/>
        </w:rPr>
        <w:t xml:space="preserve"> là kết quả của hiện tượng tự cảm trong cuộn dây, kết hợp với sự tích và phóng điện liên tục của tụ.</w:t>
      </w:r>
    </w:p>
    <w:p w:rsidR="003F0438" w:rsidRPr="00AA2F4C" w:rsidRDefault="003F0438" w:rsidP="003F0438">
      <w:pPr>
        <w:jc w:val="both"/>
      </w:pPr>
      <w:r>
        <w:t>C</w:t>
      </w:r>
      <w:r w:rsidRPr="000973BF">
        <w:t xml:space="preserve">. </w:t>
      </w:r>
      <w:r>
        <w:t>c</w:t>
      </w:r>
      <w:r w:rsidRPr="000973BF">
        <w:t>hỉ là kết quả của hiện tượng tự cảm trong cuộn dây.</w:t>
      </w:r>
    </w:p>
    <w:p w:rsidR="003F0438" w:rsidRPr="00AA2F4C" w:rsidRDefault="003F0438" w:rsidP="003F0438">
      <w:pPr>
        <w:rPr>
          <w:i/>
          <w:lang w:val="fr-FR"/>
        </w:rPr>
      </w:pPr>
      <w:r w:rsidRPr="00AA2F4C">
        <w:rPr>
          <w:lang w:val="fr-FR"/>
        </w:rPr>
        <w:t>D. là do sự chuyển hóa qua lại giữa năng lượng điện trường và năng lượng từ trường.</w:t>
      </w:r>
    </w:p>
    <w:p w:rsidR="003F0438" w:rsidRDefault="003F0438" w:rsidP="003F0438">
      <w:pPr>
        <w:rPr>
          <w:b/>
        </w:rPr>
      </w:pPr>
      <w:r>
        <w:rPr>
          <w:b/>
        </w:rPr>
        <w:t>Câu 4: (Thông hiểu</w:t>
      </w:r>
      <w:r w:rsidRPr="00A83B3E">
        <w:rPr>
          <w:b/>
        </w:rPr>
        <w:t>)</w:t>
      </w:r>
    </w:p>
    <w:p w:rsidR="003F0438" w:rsidRDefault="003F0438" w:rsidP="003F0438">
      <w:pPr>
        <w:ind w:firstLine="720"/>
        <w:jc w:val="both"/>
        <w:rPr>
          <w:color w:val="000000"/>
        </w:rPr>
      </w:pPr>
      <w:r>
        <w:rPr>
          <w:color w:val="000000"/>
        </w:rPr>
        <w:t xml:space="preserve">Cường độ </w:t>
      </w:r>
      <w:r w:rsidRPr="005C1BD7">
        <w:rPr>
          <w:color w:val="000000"/>
        </w:rPr>
        <w:t xml:space="preserve">dòng điện </w:t>
      </w:r>
      <w:r>
        <w:rPr>
          <w:color w:val="000000"/>
        </w:rPr>
        <w:t xml:space="preserve">trong </w:t>
      </w:r>
      <w:r w:rsidRPr="005C1BD7">
        <w:rPr>
          <w:color w:val="000000"/>
        </w:rPr>
        <w:t xml:space="preserve">mạch dao động </w:t>
      </w:r>
      <w:r>
        <w:rPr>
          <w:color w:val="000000"/>
        </w:rPr>
        <w:t xml:space="preserve">LC lí tưởng </w:t>
      </w:r>
      <w:r w:rsidRPr="005C1BD7">
        <w:rPr>
          <w:color w:val="000000"/>
        </w:rPr>
        <w:t xml:space="preserve">có biểu thức </w:t>
      </w:r>
    </w:p>
    <w:p w:rsidR="003F0438" w:rsidRDefault="003F0438" w:rsidP="003F0438">
      <w:pPr>
        <w:ind w:firstLine="720"/>
        <w:jc w:val="both"/>
        <w:rPr>
          <w:color w:val="000000"/>
        </w:rPr>
      </w:pPr>
      <w:r w:rsidRPr="005C1BD7">
        <w:rPr>
          <w:color w:val="000000"/>
        </w:rPr>
        <w:t>i = 4.10</w:t>
      </w:r>
      <w:r w:rsidRPr="005C1BD7">
        <w:rPr>
          <w:color w:val="000000"/>
          <w:vertAlign w:val="superscript"/>
        </w:rPr>
        <w:t>-2</w:t>
      </w:r>
      <w:r>
        <w:rPr>
          <w:color w:val="000000"/>
        </w:rPr>
        <w:t>cos</w:t>
      </w:r>
      <w:r w:rsidRPr="005C1BD7">
        <w:rPr>
          <w:color w:val="000000"/>
        </w:rPr>
        <w:t>(2.10</w:t>
      </w:r>
      <w:r w:rsidRPr="005C1BD7">
        <w:rPr>
          <w:color w:val="000000"/>
          <w:vertAlign w:val="superscript"/>
        </w:rPr>
        <w:t>7</w:t>
      </w:r>
      <w:r w:rsidRPr="005C1BD7">
        <w:rPr>
          <w:color w:val="000000"/>
        </w:rPr>
        <w:t xml:space="preserve">t)(A). </w:t>
      </w:r>
      <w:r>
        <w:rPr>
          <w:color w:val="000000"/>
        </w:rPr>
        <w:t>Điện tích cực đại mà tụ có thể tích được là</w:t>
      </w:r>
    </w:p>
    <w:p w:rsidR="003F0438" w:rsidRDefault="003F0438" w:rsidP="003F0438">
      <w:pPr>
        <w:jc w:val="both"/>
        <w:rPr>
          <w:color w:val="000000"/>
        </w:rPr>
      </w:pPr>
      <w:r w:rsidRPr="005C1BD7">
        <w:rPr>
          <w:b/>
          <w:color w:val="000000"/>
        </w:rPr>
        <w:t>A.</w:t>
      </w:r>
      <w:r>
        <w:rPr>
          <w:color w:val="000000"/>
        </w:rPr>
        <w:t xml:space="preserve"> 10</w:t>
      </w:r>
      <w:r>
        <w:rPr>
          <w:color w:val="000000"/>
          <w:vertAlign w:val="superscript"/>
        </w:rPr>
        <w:t>-9</w:t>
      </w:r>
      <w:r>
        <w:rPr>
          <w:color w:val="000000"/>
        </w:rPr>
        <w:t>C.</w:t>
      </w:r>
    </w:p>
    <w:p w:rsidR="003F0438" w:rsidRPr="005C4A0A" w:rsidRDefault="003F0438" w:rsidP="003F0438">
      <w:pPr>
        <w:jc w:val="both"/>
        <w:rPr>
          <w:color w:val="FF0000"/>
        </w:rPr>
      </w:pPr>
      <w:r w:rsidRPr="005C4A0A">
        <w:rPr>
          <w:b/>
          <w:color w:val="FF0000"/>
        </w:rPr>
        <w:t>B.</w:t>
      </w:r>
      <w:r w:rsidRPr="005C4A0A">
        <w:rPr>
          <w:color w:val="FF0000"/>
        </w:rPr>
        <w:t xml:space="preserve"> 2.10</w:t>
      </w:r>
      <w:r w:rsidRPr="005C4A0A">
        <w:rPr>
          <w:color w:val="FF0000"/>
          <w:vertAlign w:val="superscript"/>
        </w:rPr>
        <w:t>-9</w:t>
      </w:r>
      <w:r w:rsidRPr="005C4A0A">
        <w:rPr>
          <w:color w:val="FF0000"/>
        </w:rPr>
        <w:t>C.</w:t>
      </w:r>
    </w:p>
    <w:p w:rsidR="003F0438" w:rsidRDefault="003F0438" w:rsidP="003F0438">
      <w:pPr>
        <w:jc w:val="both"/>
        <w:rPr>
          <w:color w:val="000000"/>
        </w:rPr>
      </w:pPr>
      <w:r w:rsidRPr="005C1BD7">
        <w:rPr>
          <w:b/>
          <w:color w:val="000000"/>
        </w:rPr>
        <w:t>C.</w:t>
      </w:r>
      <w:r>
        <w:rPr>
          <w:color w:val="000000"/>
        </w:rPr>
        <w:t xml:space="preserve"> 8.10</w:t>
      </w:r>
      <w:r>
        <w:rPr>
          <w:color w:val="000000"/>
          <w:vertAlign w:val="superscript"/>
        </w:rPr>
        <w:t>-9</w:t>
      </w:r>
      <w:r>
        <w:rPr>
          <w:color w:val="000000"/>
        </w:rPr>
        <w:t>C.</w:t>
      </w:r>
    </w:p>
    <w:p w:rsidR="003F0438" w:rsidRPr="005C1BD7" w:rsidRDefault="003F0438" w:rsidP="003F0438">
      <w:pPr>
        <w:jc w:val="both"/>
        <w:rPr>
          <w:color w:val="000000"/>
        </w:rPr>
      </w:pPr>
      <w:r w:rsidRPr="005C1BD7">
        <w:rPr>
          <w:b/>
          <w:color w:val="000000"/>
        </w:rPr>
        <w:t>D.</w:t>
      </w:r>
      <w:r>
        <w:rPr>
          <w:color w:val="000000"/>
        </w:rPr>
        <w:t xml:space="preserve"> 0,5.10</w:t>
      </w:r>
      <w:r>
        <w:rPr>
          <w:color w:val="000000"/>
          <w:vertAlign w:val="superscript"/>
        </w:rPr>
        <w:t>-9</w:t>
      </w:r>
      <w:r>
        <w:rPr>
          <w:color w:val="000000"/>
        </w:rPr>
        <w:t>C.</w:t>
      </w:r>
    </w:p>
    <w:p w:rsidR="003F0438" w:rsidRDefault="003F0438" w:rsidP="003F0438">
      <w:pPr>
        <w:rPr>
          <w:b/>
        </w:rPr>
      </w:pPr>
      <w:r>
        <w:rPr>
          <w:b/>
        </w:rPr>
        <w:t>Câu 5: (Thông hiểu</w:t>
      </w:r>
      <w:r w:rsidRPr="00A83B3E">
        <w:rPr>
          <w:b/>
        </w:rPr>
        <w:t>)</w:t>
      </w:r>
    </w:p>
    <w:p w:rsidR="003F0438" w:rsidRPr="00977C36" w:rsidRDefault="003F0438" w:rsidP="003F0438">
      <w:pPr>
        <w:ind w:firstLine="720"/>
        <w:jc w:val="both"/>
      </w:pPr>
      <w:r w:rsidRPr="00977C36">
        <w:t>Bộ phận thu sóng của máy thu vô tuyến là một mạch dao động LC có các giá trị L và C không đổi. Máy này</w:t>
      </w:r>
    </w:p>
    <w:p w:rsidR="003F0438" w:rsidRPr="005C4A0A" w:rsidRDefault="003F0438" w:rsidP="003F0438">
      <w:pPr>
        <w:jc w:val="both"/>
        <w:rPr>
          <w:color w:val="FF0000"/>
        </w:rPr>
      </w:pPr>
      <w:r w:rsidRPr="005C4A0A">
        <w:rPr>
          <w:b/>
          <w:color w:val="FF0000"/>
        </w:rPr>
        <w:t>A.</w:t>
      </w:r>
      <w:r w:rsidRPr="005C4A0A">
        <w:rPr>
          <w:color w:val="FF0000"/>
        </w:rPr>
        <w:t xml:space="preserve"> chỉ thu được một sóng điện từ có tần số xác định.</w:t>
      </w:r>
    </w:p>
    <w:p w:rsidR="003F0438" w:rsidRPr="00977C36" w:rsidRDefault="003F0438" w:rsidP="003F0438">
      <w:pPr>
        <w:jc w:val="both"/>
        <w:rPr>
          <w:color w:val="000000"/>
        </w:rPr>
      </w:pPr>
      <w:r w:rsidRPr="00463132">
        <w:rPr>
          <w:b/>
          <w:color w:val="000000"/>
        </w:rPr>
        <w:t xml:space="preserve">B. </w:t>
      </w:r>
      <w:r w:rsidRPr="00977C36">
        <w:rPr>
          <w:color w:val="000000"/>
        </w:rPr>
        <w:t>thu được mọi sóng điện từ có bước sóng khác nhau.</w:t>
      </w:r>
    </w:p>
    <w:p w:rsidR="003F0438" w:rsidRPr="00977C36" w:rsidRDefault="003F0438" w:rsidP="003F0438">
      <w:pPr>
        <w:jc w:val="both"/>
        <w:rPr>
          <w:color w:val="000000"/>
        </w:rPr>
      </w:pPr>
      <w:r w:rsidRPr="00463132">
        <w:rPr>
          <w:b/>
          <w:color w:val="000000"/>
        </w:rPr>
        <w:t>C.</w:t>
      </w:r>
      <w:r w:rsidRPr="00977C36">
        <w:rPr>
          <w:color w:val="000000"/>
        </w:rPr>
        <w:t xml:space="preserve"> thu được mọi sóng điện từ </w:t>
      </w:r>
      <w:r>
        <w:rPr>
          <w:color w:val="000000"/>
        </w:rPr>
        <w:t>cao tần</w:t>
      </w:r>
      <w:r w:rsidRPr="00977C36">
        <w:rPr>
          <w:color w:val="000000"/>
        </w:rPr>
        <w:t>.</w:t>
      </w:r>
    </w:p>
    <w:p w:rsidR="003F0438" w:rsidRPr="00977C36" w:rsidRDefault="003F0438" w:rsidP="003F0438">
      <w:pPr>
        <w:jc w:val="both"/>
        <w:rPr>
          <w:color w:val="000000"/>
        </w:rPr>
      </w:pPr>
      <w:r w:rsidRPr="00463132">
        <w:rPr>
          <w:b/>
          <w:color w:val="000000"/>
        </w:rPr>
        <w:t xml:space="preserve">D. </w:t>
      </w:r>
      <w:r w:rsidRPr="00977C36">
        <w:rPr>
          <w:color w:val="000000"/>
        </w:rPr>
        <w:t>thu được mọi sóng âm tần.</w:t>
      </w:r>
    </w:p>
    <w:p w:rsidR="003F0438" w:rsidRDefault="003F0438" w:rsidP="003F0438">
      <w:pPr>
        <w:rPr>
          <w:b/>
        </w:rPr>
      </w:pPr>
      <w:r>
        <w:rPr>
          <w:b/>
        </w:rPr>
        <w:t>Câu 6: (Vận dụng</w:t>
      </w:r>
      <w:r w:rsidRPr="00A83B3E">
        <w:rPr>
          <w:b/>
        </w:rPr>
        <w:t>)</w:t>
      </w:r>
    </w:p>
    <w:p w:rsidR="003F0438" w:rsidRPr="005C1BD7" w:rsidRDefault="003F0438" w:rsidP="003F0438">
      <w:pPr>
        <w:pStyle w:val="Footer"/>
        <w:tabs>
          <w:tab w:val="clear" w:pos="4320"/>
          <w:tab w:val="clear" w:pos="8640"/>
        </w:tabs>
        <w:ind w:firstLine="720"/>
        <w:jc w:val="both"/>
        <w:rPr>
          <w:sz w:val="28"/>
        </w:rPr>
      </w:pPr>
      <w:r w:rsidRPr="005C1BD7">
        <w:rPr>
          <w:color w:val="000000"/>
          <w:sz w:val="28"/>
        </w:rPr>
        <w:t xml:space="preserve">Giá trị cực đại của điện tích và cường độ dòng điện trong </w:t>
      </w:r>
      <w:r w:rsidRPr="005C1BD7">
        <w:rPr>
          <w:sz w:val="28"/>
        </w:rPr>
        <w:t>mạch dao động LC lý tưởng lần lượt là q</w:t>
      </w:r>
      <w:r w:rsidRPr="005C1BD7">
        <w:rPr>
          <w:sz w:val="28"/>
          <w:vertAlign w:val="subscript"/>
        </w:rPr>
        <w:t>o</w:t>
      </w:r>
      <w:r w:rsidRPr="005C1BD7">
        <w:rPr>
          <w:sz w:val="28"/>
        </w:rPr>
        <w:t xml:space="preserve"> và I</w:t>
      </w:r>
      <w:r w:rsidRPr="005C1BD7">
        <w:rPr>
          <w:sz w:val="28"/>
          <w:vertAlign w:val="subscript"/>
        </w:rPr>
        <w:t>o</w:t>
      </w:r>
      <w:r w:rsidRPr="005C1BD7">
        <w:rPr>
          <w:sz w:val="28"/>
        </w:rPr>
        <w:t>. Tại thời điểm điện tích trên tụ điện là 0,5q</w:t>
      </w:r>
      <w:r w:rsidRPr="005C1BD7">
        <w:rPr>
          <w:sz w:val="28"/>
          <w:vertAlign w:val="subscript"/>
        </w:rPr>
        <w:t>o</w:t>
      </w:r>
      <w:r w:rsidRPr="005C1BD7">
        <w:rPr>
          <w:sz w:val="28"/>
        </w:rPr>
        <w:t xml:space="preserve"> thì cường độ dòng điện qua cuộn dây có giá trị tương ứng bằng </w:t>
      </w:r>
    </w:p>
    <w:p w:rsidR="003F0438" w:rsidRPr="005C1BD7" w:rsidRDefault="003F0438" w:rsidP="003F0438">
      <w:pPr>
        <w:pStyle w:val="Footer"/>
        <w:tabs>
          <w:tab w:val="clear" w:pos="4320"/>
          <w:tab w:val="clear" w:pos="8640"/>
        </w:tabs>
        <w:jc w:val="both"/>
        <w:rPr>
          <w:sz w:val="28"/>
        </w:rPr>
      </w:pPr>
      <w:r w:rsidRPr="005C1BD7">
        <w:rPr>
          <w:b/>
          <w:sz w:val="28"/>
        </w:rPr>
        <w:t>A.</w:t>
      </w:r>
      <w:r w:rsidRPr="005C1BD7">
        <w:rPr>
          <w:sz w:val="28"/>
        </w:rPr>
        <w:t xml:space="preserve"> 0,5.I</w:t>
      </w:r>
      <w:r w:rsidRPr="005C1BD7">
        <w:rPr>
          <w:sz w:val="28"/>
          <w:vertAlign w:val="subscript"/>
        </w:rPr>
        <w:t>0</w:t>
      </w:r>
      <w:r w:rsidRPr="005C1BD7">
        <w:rPr>
          <w:sz w:val="28"/>
        </w:rPr>
        <w:t>.</w:t>
      </w:r>
    </w:p>
    <w:p w:rsidR="003F0438" w:rsidRPr="005C1BD7" w:rsidRDefault="003F0438" w:rsidP="003F0438">
      <w:pPr>
        <w:pStyle w:val="Footer"/>
        <w:tabs>
          <w:tab w:val="clear" w:pos="4320"/>
          <w:tab w:val="clear" w:pos="8640"/>
        </w:tabs>
        <w:jc w:val="both"/>
        <w:rPr>
          <w:sz w:val="28"/>
        </w:rPr>
      </w:pPr>
      <w:r w:rsidRPr="005C1BD7">
        <w:rPr>
          <w:b/>
          <w:sz w:val="28"/>
        </w:rPr>
        <w:lastRenderedPageBreak/>
        <w:t xml:space="preserve">B. </w:t>
      </w:r>
      <w:r w:rsidRPr="005C1BD7">
        <w:rPr>
          <w:sz w:val="28"/>
        </w:rPr>
        <w:t>0,75.I</w:t>
      </w:r>
      <w:r w:rsidRPr="005C1BD7">
        <w:rPr>
          <w:sz w:val="28"/>
          <w:vertAlign w:val="subscript"/>
        </w:rPr>
        <w:t>0</w:t>
      </w:r>
      <w:r w:rsidRPr="005C1BD7">
        <w:rPr>
          <w:sz w:val="28"/>
        </w:rPr>
        <w:t>.</w:t>
      </w:r>
    </w:p>
    <w:p w:rsidR="003F0438" w:rsidRPr="00F9722B" w:rsidRDefault="003F0438" w:rsidP="003F0438">
      <w:pPr>
        <w:pStyle w:val="Footer"/>
        <w:tabs>
          <w:tab w:val="clear" w:pos="4320"/>
          <w:tab w:val="clear" w:pos="8640"/>
        </w:tabs>
        <w:jc w:val="both"/>
        <w:rPr>
          <w:color w:val="FF0000"/>
          <w:sz w:val="28"/>
        </w:rPr>
      </w:pPr>
      <w:r w:rsidRPr="00F9722B">
        <w:rPr>
          <w:b/>
          <w:color w:val="FF0000"/>
          <w:sz w:val="28"/>
        </w:rPr>
        <w:t>C.</w:t>
      </w:r>
      <w:r w:rsidRPr="00F9722B">
        <w:rPr>
          <w:color w:val="FF0000"/>
          <w:position w:val="-24"/>
          <w:sz w:val="28"/>
        </w:rPr>
        <w:object w:dxaOrig="400" w:dyaOrig="680">
          <v:shape id="_x0000_i1038" type="#_x0000_t75" style="width:20.4pt;height:33.95pt" o:ole="" fillcolor="window">
            <v:imagedata r:id="rId35" o:title=""/>
          </v:shape>
          <o:OLEObject Type="Embed" ProgID="Equation.3" ShapeID="_x0000_i1038" DrawAspect="Content" ObjectID="_1543924193" r:id="rId36"/>
        </w:object>
      </w:r>
      <w:r w:rsidRPr="00F9722B">
        <w:rPr>
          <w:color w:val="FF0000"/>
          <w:sz w:val="28"/>
        </w:rPr>
        <w:t>.I</w:t>
      </w:r>
      <w:r w:rsidRPr="00F9722B">
        <w:rPr>
          <w:color w:val="FF0000"/>
          <w:sz w:val="28"/>
          <w:vertAlign w:val="subscript"/>
        </w:rPr>
        <w:t>0</w:t>
      </w:r>
      <w:r w:rsidRPr="00F9722B">
        <w:rPr>
          <w:color w:val="FF0000"/>
          <w:sz w:val="28"/>
        </w:rPr>
        <w:t>.</w:t>
      </w:r>
    </w:p>
    <w:p w:rsidR="003F0438" w:rsidRPr="005C1BD7" w:rsidRDefault="003F0438" w:rsidP="003F0438">
      <w:pPr>
        <w:rPr>
          <w:i/>
          <w:szCs w:val="24"/>
        </w:rPr>
      </w:pPr>
      <w:r w:rsidRPr="005C1BD7">
        <w:rPr>
          <w:b/>
          <w:color w:val="000000"/>
          <w:szCs w:val="24"/>
        </w:rPr>
        <w:t xml:space="preserve">D. </w:t>
      </w:r>
      <w:r w:rsidRPr="005C1BD7">
        <w:rPr>
          <w:color w:val="000000"/>
          <w:position w:val="-28"/>
          <w:szCs w:val="24"/>
        </w:rPr>
        <w:object w:dxaOrig="420" w:dyaOrig="680">
          <v:shape id="_x0000_i1039" type="#_x0000_t75" style="width:21.05pt;height:33.95pt" o:ole="" fillcolor="window">
            <v:imagedata r:id="rId37" o:title=""/>
          </v:shape>
          <o:OLEObject Type="Embed" ProgID="Equation.3" ShapeID="_x0000_i1039" DrawAspect="Content" ObjectID="_1543924194" r:id="rId38"/>
        </w:object>
      </w:r>
      <w:r w:rsidRPr="005C1BD7">
        <w:rPr>
          <w:color w:val="000000"/>
          <w:szCs w:val="24"/>
        </w:rPr>
        <w:t>.</w:t>
      </w:r>
    </w:p>
    <w:p w:rsidR="003F0438" w:rsidRDefault="003F0438" w:rsidP="003F0438">
      <w:pPr>
        <w:rPr>
          <w:b/>
        </w:rPr>
      </w:pPr>
      <w:r>
        <w:rPr>
          <w:b/>
        </w:rPr>
        <w:t>Câu 7: (Vận dụng cao</w:t>
      </w:r>
      <w:r w:rsidRPr="00A83B3E">
        <w:rPr>
          <w:b/>
        </w:rPr>
        <w:t>)</w:t>
      </w:r>
    </w:p>
    <w:p w:rsidR="003F0438" w:rsidRPr="00AA2F4C" w:rsidRDefault="003F0438" w:rsidP="003F0438">
      <w:pPr>
        <w:ind w:firstLine="720"/>
        <w:jc w:val="both"/>
      </w:pPr>
      <w:r w:rsidRPr="00AA2F4C">
        <w:t>Mạch dao động LC lí tưởng, điện tích cực đại trên tụ là 10</w:t>
      </w:r>
      <w:r w:rsidRPr="00AA2F4C">
        <w:rPr>
          <w:vertAlign w:val="superscript"/>
        </w:rPr>
        <w:t>-6</w:t>
      </w:r>
      <w:r w:rsidRPr="00AA2F4C">
        <w:t>C, cuộn cảm thuần có độ tự cảm  L = 5mH, tụ điện có điện dung C = 0,5</w:t>
      </w:r>
      <w:r w:rsidRPr="00BD21DA">
        <w:rPr>
          <w:lang w:val="nl-NL"/>
        </w:rPr>
        <w:t>μ</w:t>
      </w:r>
      <w:r w:rsidRPr="00AA2F4C">
        <w:t xml:space="preserve">F. Khi cường độ dòng điện trong mạch có giá trị </w:t>
      </w:r>
      <w:r>
        <w:t xml:space="preserve">tưc thời </w:t>
      </w:r>
      <w:r w:rsidRPr="00F9722B">
        <w:rPr>
          <w:i/>
        </w:rPr>
        <w:t>i</w:t>
      </w:r>
      <w:r w:rsidRPr="00AA2F4C">
        <w:t xml:space="preserve"> = 10 mA và đang tăng thì tụ điện có điện tích</w:t>
      </w:r>
    </w:p>
    <w:p w:rsidR="003F0438" w:rsidRPr="00F9722B" w:rsidRDefault="003F0438" w:rsidP="003F0438">
      <w:pPr>
        <w:jc w:val="both"/>
        <w:rPr>
          <w:color w:val="FF0000"/>
        </w:rPr>
      </w:pPr>
      <w:r w:rsidRPr="00F9722B">
        <w:rPr>
          <w:b/>
          <w:color w:val="FF0000"/>
        </w:rPr>
        <w:t>A.</w:t>
      </w:r>
      <w:r w:rsidRPr="00F9722B">
        <w:rPr>
          <w:color w:val="FF0000"/>
        </w:rPr>
        <w:t xml:space="preserve"> q =  </w:t>
      </w:r>
      <w:r w:rsidRPr="00F9722B">
        <w:rPr>
          <w:color w:val="FF0000"/>
          <w:position w:val="-24"/>
          <w:lang w:val="nl-NL"/>
        </w:rPr>
        <w:object w:dxaOrig="560" w:dyaOrig="680">
          <v:shape id="_x0000_i1040" type="#_x0000_t75" style="width:27.85pt;height:33.95pt" o:ole="">
            <v:imagedata r:id="rId39" o:title=""/>
          </v:shape>
          <o:OLEObject Type="Embed" ProgID="Equation.DSMT4" ShapeID="_x0000_i1040" DrawAspect="Content" ObjectID="_1543924195" r:id="rId40"/>
        </w:object>
      </w:r>
      <w:r w:rsidRPr="00F9722B">
        <w:rPr>
          <w:color w:val="FF0000"/>
          <w:lang w:val="nl-NL"/>
        </w:rPr>
        <w:t>μ</w:t>
      </w:r>
      <w:r w:rsidRPr="00F9722B">
        <w:rPr>
          <w:color w:val="FF0000"/>
        </w:rPr>
        <w:t>C và đang phóng điện.</w:t>
      </w:r>
      <w:r w:rsidRPr="00F9722B">
        <w:rPr>
          <w:color w:val="FF0000"/>
        </w:rPr>
        <w:tab/>
      </w:r>
      <w:r w:rsidRPr="00F9722B">
        <w:rPr>
          <w:color w:val="FF0000"/>
        </w:rPr>
        <w:tab/>
      </w:r>
      <w:r w:rsidRPr="00F9722B">
        <w:rPr>
          <w:color w:val="FF0000"/>
        </w:rPr>
        <w:tab/>
      </w:r>
    </w:p>
    <w:p w:rsidR="003F0438" w:rsidRPr="00AA2F4C" w:rsidRDefault="003F0438" w:rsidP="003F0438">
      <w:pPr>
        <w:jc w:val="both"/>
      </w:pPr>
      <w:r w:rsidRPr="00AA2F4C">
        <w:rPr>
          <w:b/>
        </w:rPr>
        <w:t>B</w:t>
      </w:r>
      <w:r w:rsidRPr="00AA2F4C">
        <w:t xml:space="preserve">. q = </w:t>
      </w:r>
      <w:r w:rsidRPr="00BD21DA">
        <w:rPr>
          <w:position w:val="-24"/>
          <w:lang w:val="nl-NL"/>
        </w:rPr>
        <w:object w:dxaOrig="400" w:dyaOrig="680">
          <v:shape id="_x0000_i1041" type="#_x0000_t75" style="width:20.4pt;height:33.95pt" o:ole="">
            <v:imagedata r:id="rId41" o:title=""/>
          </v:shape>
          <o:OLEObject Type="Embed" ProgID="Equation.DSMT4" ShapeID="_x0000_i1041" DrawAspect="Content" ObjectID="_1543924196" r:id="rId42"/>
        </w:object>
      </w:r>
      <w:r w:rsidRPr="00BD21DA">
        <w:rPr>
          <w:lang w:val="nl-NL"/>
        </w:rPr>
        <w:t>μ</w:t>
      </w:r>
      <w:r w:rsidRPr="00AA2F4C">
        <w:t>C và đang tích điện.</w:t>
      </w:r>
    </w:p>
    <w:p w:rsidR="003F0438" w:rsidRDefault="003F0438" w:rsidP="003F0438">
      <w:pPr>
        <w:jc w:val="both"/>
      </w:pPr>
      <w:r w:rsidRPr="00AA2F4C">
        <w:rPr>
          <w:b/>
        </w:rPr>
        <w:t>C.</w:t>
      </w:r>
      <w:r w:rsidRPr="00AA2F4C">
        <w:t xml:space="preserve"> q = </w:t>
      </w:r>
      <w:r w:rsidRPr="00BD21DA">
        <w:rPr>
          <w:position w:val="-24"/>
          <w:lang w:val="nl-NL"/>
        </w:rPr>
        <w:object w:dxaOrig="580" w:dyaOrig="680">
          <v:shape id="_x0000_i1042" type="#_x0000_t75" style="width:28.55pt;height:33.95pt" o:ole="">
            <v:imagedata r:id="rId43" o:title=""/>
          </v:shape>
          <o:OLEObject Type="Embed" ProgID="Equation.DSMT4" ShapeID="_x0000_i1042" DrawAspect="Content" ObjectID="_1543924197" r:id="rId44"/>
        </w:object>
      </w:r>
      <w:r w:rsidRPr="00BD21DA">
        <w:rPr>
          <w:lang w:val="nl-NL"/>
        </w:rPr>
        <w:t>μ</w:t>
      </w:r>
      <w:r w:rsidRPr="00AA2F4C">
        <w:t>C và đang phóng điện.</w:t>
      </w:r>
      <w:r w:rsidRPr="00AA2F4C">
        <w:tab/>
      </w:r>
      <w:r w:rsidRPr="00AA2F4C">
        <w:tab/>
      </w:r>
      <w:r w:rsidRPr="00AA2F4C">
        <w:tab/>
      </w:r>
    </w:p>
    <w:p w:rsidR="003F0438" w:rsidRPr="00AA2F4C" w:rsidRDefault="003F0438" w:rsidP="003F0438">
      <w:pPr>
        <w:jc w:val="both"/>
      </w:pPr>
      <w:r w:rsidRPr="00AA2F4C">
        <w:rPr>
          <w:b/>
        </w:rPr>
        <w:t>D.</w:t>
      </w:r>
      <w:r w:rsidRPr="00AA2F4C">
        <w:t xml:space="preserve"> q =  </w:t>
      </w:r>
      <w:r w:rsidRPr="00BD21DA">
        <w:rPr>
          <w:position w:val="-24"/>
          <w:lang w:val="nl-NL"/>
        </w:rPr>
        <w:object w:dxaOrig="420" w:dyaOrig="680">
          <v:shape id="_x0000_i1043" type="#_x0000_t75" style="width:21.05pt;height:33.95pt" o:ole="">
            <v:imagedata r:id="rId45" o:title=""/>
          </v:shape>
          <o:OLEObject Type="Embed" ProgID="Equation.DSMT4" ShapeID="_x0000_i1043" DrawAspect="Content" ObjectID="_1543924198" r:id="rId46"/>
        </w:object>
      </w:r>
      <w:r w:rsidRPr="00BD21DA">
        <w:rPr>
          <w:lang w:val="nl-NL"/>
        </w:rPr>
        <w:t>μ</w:t>
      </w:r>
      <w:r w:rsidRPr="00AA2F4C">
        <w:t>C và đang tích điện.</w:t>
      </w:r>
    </w:p>
    <w:p w:rsidR="003F0438" w:rsidRDefault="003F0438" w:rsidP="003F0438">
      <w:pPr>
        <w:rPr>
          <w:b/>
        </w:rPr>
      </w:pPr>
      <w:r>
        <w:rPr>
          <w:b/>
        </w:rPr>
        <w:t>Câu 8: (Nhận biết</w:t>
      </w:r>
      <w:r w:rsidRPr="00A83B3E">
        <w:rPr>
          <w:b/>
        </w:rPr>
        <w:t>)</w:t>
      </w:r>
    </w:p>
    <w:p w:rsidR="003F0438" w:rsidRPr="00BA3935" w:rsidRDefault="003F0438" w:rsidP="003F0438">
      <w:pPr>
        <w:pStyle w:val="Heading1"/>
        <w:spacing w:before="0"/>
        <w:ind w:firstLine="720"/>
        <w:rPr>
          <w:b w:val="0"/>
          <w:sz w:val="28"/>
          <w:szCs w:val="28"/>
        </w:rPr>
      </w:pPr>
      <w:r w:rsidRPr="00BA3935">
        <w:rPr>
          <w:b w:val="0"/>
          <w:sz w:val="28"/>
          <w:szCs w:val="28"/>
        </w:rPr>
        <w:t xml:space="preserve">Tia X và tia tử ngoại không có chung tính chất nào sau đây? </w:t>
      </w:r>
    </w:p>
    <w:p w:rsidR="003F0438" w:rsidRPr="00BA3935" w:rsidRDefault="003F0438" w:rsidP="003F0438">
      <w:pPr>
        <w:jc w:val="both"/>
        <w:rPr>
          <w:lang w:val="fr-FR"/>
        </w:rPr>
      </w:pPr>
      <w:r w:rsidRPr="00BA3935">
        <w:rPr>
          <w:b/>
          <w:lang w:val="fr-FR"/>
        </w:rPr>
        <w:t>A.</w:t>
      </w:r>
      <w:r>
        <w:rPr>
          <w:lang w:val="fr-FR"/>
        </w:rPr>
        <w:t>Tuân theo định luật phản xạ, khúc xạ</w:t>
      </w:r>
      <w:r w:rsidRPr="00BA3935">
        <w:rPr>
          <w:lang w:val="fr-FR"/>
        </w:rPr>
        <w:t xml:space="preserve">. </w:t>
      </w:r>
      <w:r w:rsidRPr="00BA3935">
        <w:rPr>
          <w:lang w:val="fr-FR"/>
        </w:rPr>
        <w:tab/>
      </w:r>
      <w:r w:rsidRPr="00BA3935">
        <w:rPr>
          <w:lang w:val="fr-FR"/>
        </w:rPr>
        <w:tab/>
      </w:r>
    </w:p>
    <w:p w:rsidR="003F0438" w:rsidRPr="00BA3935" w:rsidRDefault="003F0438" w:rsidP="003F0438">
      <w:pPr>
        <w:jc w:val="both"/>
      </w:pPr>
      <w:r w:rsidRPr="00BA3935">
        <w:rPr>
          <w:b/>
        </w:rPr>
        <w:t>B.</w:t>
      </w:r>
      <w:r w:rsidRPr="00BA3935">
        <w:t xml:space="preserve"> Ion hoá chất khí. </w:t>
      </w:r>
    </w:p>
    <w:p w:rsidR="003F0438" w:rsidRPr="00BA3935" w:rsidRDefault="003F0438" w:rsidP="003F0438">
      <w:pPr>
        <w:jc w:val="both"/>
      </w:pPr>
      <w:r w:rsidRPr="00BA3935">
        <w:rPr>
          <w:b/>
        </w:rPr>
        <w:t xml:space="preserve">C. </w:t>
      </w:r>
      <w:r w:rsidRPr="00BA3935">
        <w:t>Tác dụng mạnh lên kính ảnh.</w:t>
      </w:r>
      <w:r w:rsidRPr="00BA3935">
        <w:tab/>
      </w:r>
      <w:r w:rsidRPr="00BA3935">
        <w:tab/>
      </w:r>
      <w:r w:rsidRPr="00BA3935">
        <w:tab/>
      </w:r>
    </w:p>
    <w:p w:rsidR="003F0438" w:rsidRPr="00F9722B" w:rsidRDefault="003F0438" w:rsidP="003F0438">
      <w:pPr>
        <w:jc w:val="both"/>
        <w:rPr>
          <w:color w:val="FF0000"/>
        </w:rPr>
      </w:pPr>
      <w:r w:rsidRPr="00F9722B">
        <w:rPr>
          <w:b/>
          <w:color w:val="FF0000"/>
        </w:rPr>
        <w:t>D.</w:t>
      </w:r>
      <w:r w:rsidRPr="00F9722B">
        <w:rPr>
          <w:color w:val="FF0000"/>
        </w:rPr>
        <w:t xml:space="preserve"> Bị thủy tinh hấp thụ mạnh. </w:t>
      </w:r>
    </w:p>
    <w:p w:rsidR="003F0438" w:rsidRDefault="003F0438" w:rsidP="003F0438">
      <w:pPr>
        <w:rPr>
          <w:b/>
        </w:rPr>
      </w:pPr>
      <w:r>
        <w:rPr>
          <w:b/>
        </w:rPr>
        <w:t>Câu 9: (Nhận biết</w:t>
      </w:r>
      <w:r w:rsidRPr="00A83B3E">
        <w:rPr>
          <w:b/>
        </w:rPr>
        <w:t>)</w:t>
      </w:r>
    </w:p>
    <w:p w:rsidR="003F0438" w:rsidRPr="00BA3935" w:rsidRDefault="003F0438" w:rsidP="003F0438">
      <w:pPr>
        <w:pStyle w:val="Heading1"/>
        <w:spacing w:before="0"/>
        <w:rPr>
          <w:b w:val="0"/>
          <w:sz w:val="28"/>
          <w:szCs w:val="28"/>
        </w:rPr>
      </w:pPr>
      <w:r w:rsidRPr="00BA3935">
        <w:rPr>
          <w:b w:val="0"/>
          <w:color w:val="000000"/>
          <w:sz w:val="28"/>
          <w:szCs w:val="28"/>
        </w:rPr>
        <w:t>Quang phổ</w:t>
      </w:r>
      <w:r w:rsidRPr="00BA3935">
        <w:rPr>
          <w:b w:val="0"/>
          <w:sz w:val="28"/>
          <w:szCs w:val="28"/>
        </w:rPr>
        <w:t xml:space="preserve"> vạch phát xạ và quang phổ vạch hấp thụ của cùng một nguyên tố có điểm nào giống nhau? </w:t>
      </w:r>
    </w:p>
    <w:p w:rsidR="003F0438" w:rsidRPr="00BA3935" w:rsidRDefault="003F0438" w:rsidP="003F0438">
      <w:pPr>
        <w:jc w:val="both"/>
      </w:pPr>
      <w:r w:rsidRPr="00BA3935">
        <w:rPr>
          <w:b/>
        </w:rPr>
        <w:t>A.</w:t>
      </w:r>
      <w:r w:rsidRPr="00BA3935">
        <w:t xml:space="preserve"> Cách tạo ra quang phổ. </w:t>
      </w:r>
      <w:r w:rsidRPr="00BA3935">
        <w:tab/>
      </w:r>
    </w:p>
    <w:p w:rsidR="003F0438" w:rsidRPr="00BA3935" w:rsidRDefault="003F0438" w:rsidP="003F0438">
      <w:pPr>
        <w:jc w:val="both"/>
      </w:pPr>
      <w:r w:rsidRPr="00BA3935">
        <w:rPr>
          <w:b/>
        </w:rPr>
        <w:t xml:space="preserve">B. </w:t>
      </w:r>
      <w:r w:rsidRPr="00BA3935">
        <w:t xml:space="preserve">Màu của các vạch. </w:t>
      </w:r>
      <w:r w:rsidRPr="00BA3935">
        <w:tab/>
      </w:r>
    </w:p>
    <w:p w:rsidR="003F0438" w:rsidRPr="00BA3935" w:rsidRDefault="003F0438" w:rsidP="003F0438">
      <w:pPr>
        <w:jc w:val="both"/>
      </w:pPr>
      <w:r w:rsidRPr="00BA3935">
        <w:rPr>
          <w:b/>
        </w:rPr>
        <w:t>C.</w:t>
      </w:r>
      <w:r w:rsidRPr="00BA3935">
        <w:t xml:space="preserve"> Phụ thuộc nhiệt độ. </w:t>
      </w:r>
      <w:r w:rsidRPr="00BA3935">
        <w:tab/>
      </w:r>
      <w:r w:rsidRPr="00BA3935">
        <w:tab/>
      </w:r>
    </w:p>
    <w:p w:rsidR="003F0438" w:rsidRPr="00E76661" w:rsidRDefault="003F0438" w:rsidP="003F0438">
      <w:pPr>
        <w:rPr>
          <w:b/>
          <w:color w:val="FF0000"/>
        </w:rPr>
      </w:pPr>
      <w:r w:rsidRPr="00E76661">
        <w:rPr>
          <w:b/>
          <w:color w:val="FF0000"/>
        </w:rPr>
        <w:t>D.</w:t>
      </w:r>
      <w:r w:rsidRPr="00E76661">
        <w:rPr>
          <w:color w:val="FF0000"/>
        </w:rPr>
        <w:t xml:space="preserve"> Vị trí của các vạch.</w:t>
      </w:r>
    </w:p>
    <w:p w:rsidR="003F0438" w:rsidRDefault="003F0438" w:rsidP="003F0438">
      <w:pPr>
        <w:rPr>
          <w:b/>
        </w:rPr>
      </w:pPr>
      <w:r>
        <w:rPr>
          <w:b/>
        </w:rPr>
        <w:t>Câu 10: (Nhận biết</w:t>
      </w:r>
      <w:r w:rsidRPr="00A83B3E">
        <w:rPr>
          <w:b/>
        </w:rPr>
        <w:t>)</w:t>
      </w:r>
    </w:p>
    <w:p w:rsidR="003F0438" w:rsidRPr="00E01BA9" w:rsidRDefault="003F0438" w:rsidP="003F0438">
      <w:pPr>
        <w:ind w:firstLine="720"/>
        <w:jc w:val="both"/>
      </w:pPr>
      <w:r w:rsidRPr="00E01BA9">
        <w:t>Tia hồng ngoại không có tính chất nào sau đây ?</w:t>
      </w:r>
    </w:p>
    <w:p w:rsidR="003F0438" w:rsidRPr="00E76661" w:rsidRDefault="003F0438" w:rsidP="003F0438">
      <w:pPr>
        <w:pStyle w:val="BodyText"/>
        <w:rPr>
          <w:color w:val="FF0000"/>
          <w:sz w:val="28"/>
          <w:szCs w:val="28"/>
        </w:rPr>
      </w:pPr>
      <w:r w:rsidRPr="00E76661">
        <w:rPr>
          <w:b/>
          <w:color w:val="FF0000"/>
          <w:sz w:val="28"/>
          <w:szCs w:val="28"/>
        </w:rPr>
        <w:t>A.</w:t>
      </w:r>
      <w:r w:rsidRPr="00E76661">
        <w:rPr>
          <w:color w:val="FF0000"/>
          <w:sz w:val="28"/>
          <w:szCs w:val="28"/>
        </w:rPr>
        <w:t xml:space="preserve"> Làm ion hóa không khí.</w:t>
      </w:r>
      <w:r w:rsidRPr="00E76661">
        <w:rPr>
          <w:color w:val="FF0000"/>
          <w:sz w:val="28"/>
          <w:szCs w:val="28"/>
        </w:rPr>
        <w:tab/>
      </w:r>
    </w:p>
    <w:p w:rsidR="003F0438" w:rsidRPr="00E01BA9" w:rsidRDefault="003F0438" w:rsidP="003F0438">
      <w:pPr>
        <w:jc w:val="both"/>
        <w:rPr>
          <w:color w:val="000000"/>
        </w:rPr>
      </w:pPr>
      <w:r w:rsidRPr="00E01BA9">
        <w:rPr>
          <w:color w:val="000000"/>
        </w:rPr>
        <w:t xml:space="preserve">B. Tác dụng nhiệt mạnh.  </w:t>
      </w:r>
    </w:p>
    <w:p w:rsidR="003F0438" w:rsidRPr="00E01BA9" w:rsidRDefault="003F0438" w:rsidP="003F0438">
      <w:pPr>
        <w:jc w:val="both"/>
      </w:pPr>
      <w:r w:rsidRPr="00E01BA9">
        <w:t>C. Tác dụng lên kính ảnh.</w:t>
      </w:r>
      <w:r w:rsidRPr="00E01BA9">
        <w:tab/>
      </w:r>
      <w:r w:rsidRPr="00E01BA9">
        <w:tab/>
      </w:r>
    </w:p>
    <w:p w:rsidR="003F0438" w:rsidRPr="00E01BA9" w:rsidRDefault="003F0438" w:rsidP="003F0438">
      <w:pPr>
        <w:jc w:val="both"/>
      </w:pPr>
      <w:r w:rsidRPr="00E01BA9">
        <w:t>D. Phản xạ, khúc xạ, giao thoa.</w:t>
      </w:r>
    </w:p>
    <w:p w:rsidR="003F0438" w:rsidRDefault="003F0438" w:rsidP="003F0438">
      <w:pPr>
        <w:rPr>
          <w:b/>
        </w:rPr>
      </w:pPr>
      <w:r>
        <w:rPr>
          <w:b/>
        </w:rPr>
        <w:t>Câu 11: (Thông hiểu</w:t>
      </w:r>
      <w:r w:rsidRPr="00A83B3E">
        <w:rPr>
          <w:b/>
        </w:rPr>
        <w:t>)</w:t>
      </w:r>
    </w:p>
    <w:p w:rsidR="003F0438" w:rsidRPr="005C1BD7" w:rsidRDefault="003F0438" w:rsidP="003F0438">
      <w:pPr>
        <w:ind w:firstLine="720"/>
        <w:jc w:val="both"/>
      </w:pPr>
      <w:r>
        <w:t>Thực hiện thí nghiệm I</w:t>
      </w:r>
      <w:r w:rsidRPr="005C1BD7">
        <w:t>-âng về giao thoa ánh sáng đơn sắc, khoảng vân đo được trên màn là i. Để tăng bề rộng khoảng vân, có thể thực hiện bằng cách</w:t>
      </w:r>
    </w:p>
    <w:p w:rsidR="003F0438" w:rsidRPr="005C1BD7" w:rsidRDefault="003F0438" w:rsidP="003F0438">
      <w:pPr>
        <w:jc w:val="both"/>
      </w:pPr>
      <w:r w:rsidRPr="005C1BD7">
        <w:rPr>
          <w:b/>
        </w:rPr>
        <w:t>A.</w:t>
      </w:r>
      <w:r w:rsidRPr="005C1BD7">
        <w:t xml:space="preserve"> tăng khoảng cách hai khe.</w:t>
      </w:r>
    </w:p>
    <w:p w:rsidR="003F0438" w:rsidRPr="005C1BD7" w:rsidRDefault="003F0438" w:rsidP="003F0438">
      <w:pPr>
        <w:jc w:val="both"/>
      </w:pPr>
      <w:r w:rsidRPr="005C1BD7">
        <w:rPr>
          <w:b/>
        </w:rPr>
        <w:t>B.</w:t>
      </w:r>
      <w:r w:rsidRPr="005C1BD7">
        <w:t xml:space="preserve"> dịch chuyển nguồn sáng chiếu vào hai khe ra xa hai khe.</w:t>
      </w:r>
    </w:p>
    <w:p w:rsidR="003F0438" w:rsidRPr="005C1BD7" w:rsidRDefault="003F0438" w:rsidP="003F0438">
      <w:pPr>
        <w:jc w:val="both"/>
      </w:pPr>
      <w:r w:rsidRPr="005C1BD7">
        <w:rPr>
          <w:b/>
        </w:rPr>
        <w:lastRenderedPageBreak/>
        <w:t>C.</w:t>
      </w:r>
      <w:r w:rsidRPr="005C1BD7">
        <w:t xml:space="preserve"> dịch chuyển nguồn sáng chiếu vào hai khe theo phương song song hai khe.</w:t>
      </w:r>
    </w:p>
    <w:p w:rsidR="003F0438" w:rsidRPr="00E00951" w:rsidRDefault="003F0438" w:rsidP="003F0438">
      <w:pPr>
        <w:jc w:val="both"/>
        <w:rPr>
          <w:color w:val="FF0000"/>
        </w:rPr>
      </w:pPr>
      <w:r w:rsidRPr="00E00951">
        <w:rPr>
          <w:b/>
          <w:color w:val="FF0000"/>
        </w:rPr>
        <w:t>D.</w:t>
      </w:r>
      <w:r w:rsidRPr="00E00951">
        <w:rPr>
          <w:color w:val="FF0000"/>
        </w:rPr>
        <w:t xml:space="preserve"> tăng khoảng cách giữa màn và hai khe.</w:t>
      </w:r>
    </w:p>
    <w:p w:rsidR="003F0438" w:rsidRDefault="003F0438" w:rsidP="003F0438">
      <w:pPr>
        <w:rPr>
          <w:b/>
        </w:rPr>
      </w:pPr>
      <w:r>
        <w:rPr>
          <w:b/>
        </w:rPr>
        <w:t>Câu 12: (Thông hiểu</w:t>
      </w:r>
      <w:r w:rsidRPr="00A83B3E">
        <w:rPr>
          <w:b/>
        </w:rPr>
        <w:t>)</w:t>
      </w:r>
    </w:p>
    <w:p w:rsidR="003F0438" w:rsidRPr="00E01BA9" w:rsidRDefault="003F0438" w:rsidP="003F0438">
      <w:pPr>
        <w:ind w:firstLine="720"/>
        <w:jc w:val="both"/>
      </w:pPr>
      <w:r w:rsidRPr="00E01BA9">
        <w:t xml:space="preserve">Với v, </w:t>
      </w:r>
      <w:r w:rsidRPr="00E01BA9">
        <w:sym w:font="Symbol" w:char="F06C"/>
      </w:r>
      <w:r w:rsidRPr="00E01BA9">
        <w:t>, f lần lượt là tốc</w:t>
      </w:r>
      <w:r>
        <w:t xml:space="preserve"> độ</w:t>
      </w:r>
      <w:r w:rsidRPr="00E01BA9">
        <w:t xml:space="preserve"> truyền sóng, bước sóng, tần số sóng. Sóng siêu âm và sóng ánh sáng đều có</w:t>
      </w:r>
    </w:p>
    <w:p w:rsidR="003F0438" w:rsidRPr="00E01BA9" w:rsidRDefault="003F0438" w:rsidP="003F0438">
      <w:pPr>
        <w:jc w:val="both"/>
      </w:pPr>
      <w:r w:rsidRPr="00E01BA9">
        <w:t>A. v = 3.10</w:t>
      </w:r>
      <w:r w:rsidRPr="00E01BA9">
        <w:rPr>
          <w:vertAlign w:val="superscript"/>
        </w:rPr>
        <w:t>8</w:t>
      </w:r>
      <w:r w:rsidRPr="00E01BA9">
        <w:t xml:space="preserve"> m/s.</w:t>
      </w:r>
      <w:r w:rsidRPr="00E01BA9">
        <w:tab/>
      </w:r>
    </w:p>
    <w:p w:rsidR="003F0438" w:rsidRPr="00E00951" w:rsidRDefault="003F0438" w:rsidP="003F0438">
      <w:pPr>
        <w:pStyle w:val="BodyText"/>
        <w:rPr>
          <w:color w:val="FF0000"/>
          <w:sz w:val="28"/>
          <w:szCs w:val="28"/>
        </w:rPr>
      </w:pPr>
      <w:r w:rsidRPr="00E00951">
        <w:rPr>
          <w:b/>
          <w:color w:val="FF0000"/>
          <w:sz w:val="28"/>
          <w:szCs w:val="28"/>
        </w:rPr>
        <w:t>B.</w:t>
      </w:r>
      <w:r w:rsidRPr="00E00951">
        <w:rPr>
          <w:color w:val="FF0000"/>
          <w:sz w:val="28"/>
          <w:szCs w:val="28"/>
        </w:rPr>
        <w:sym w:font="Symbol" w:char="F06C"/>
      </w:r>
      <w:r w:rsidRPr="00E00951">
        <w:rPr>
          <w:color w:val="FF0000"/>
          <w:sz w:val="28"/>
          <w:szCs w:val="28"/>
        </w:rPr>
        <w:t xml:space="preserve"> = v/f.</w:t>
      </w:r>
      <w:r w:rsidRPr="00E00951">
        <w:rPr>
          <w:color w:val="FF0000"/>
          <w:sz w:val="28"/>
          <w:szCs w:val="28"/>
        </w:rPr>
        <w:tab/>
      </w:r>
    </w:p>
    <w:p w:rsidR="003F0438" w:rsidRPr="00E01BA9" w:rsidRDefault="003F0438" w:rsidP="003F0438">
      <w:pPr>
        <w:jc w:val="both"/>
      </w:pPr>
      <w:r w:rsidRPr="00E01BA9">
        <w:t>C. phương dao động vuông góc với phương truyền sóng.</w:t>
      </w:r>
    </w:p>
    <w:p w:rsidR="003F0438" w:rsidRPr="00E01BA9" w:rsidRDefault="003F0438" w:rsidP="003F0438">
      <w:pPr>
        <w:jc w:val="both"/>
      </w:pPr>
      <w:r w:rsidRPr="00E01BA9">
        <w:t>D. tần số thay đổi khi truyền trong các môi trường khác nhau.</w:t>
      </w:r>
    </w:p>
    <w:p w:rsidR="003F0438" w:rsidRDefault="003F0438" w:rsidP="003F0438">
      <w:pPr>
        <w:rPr>
          <w:b/>
        </w:rPr>
      </w:pPr>
      <w:r>
        <w:rPr>
          <w:b/>
        </w:rPr>
        <w:t>Câu 13: (Thông hiểu</w:t>
      </w:r>
      <w:r w:rsidRPr="00A83B3E">
        <w:rPr>
          <w:b/>
        </w:rPr>
        <w:t>)</w:t>
      </w:r>
    </w:p>
    <w:p w:rsidR="003F0438" w:rsidRPr="0003288F" w:rsidRDefault="003F0438" w:rsidP="003A21FF">
      <w:pPr>
        <w:spacing w:beforeLines="20" w:afterLines="20"/>
        <w:ind w:firstLine="720"/>
        <w:jc w:val="both"/>
      </w:pPr>
      <w:r>
        <w:t>Á</w:t>
      </w:r>
      <w:r w:rsidRPr="0003288F">
        <w:t>nh sáng</w:t>
      </w:r>
      <w:r>
        <w:t xml:space="preserve"> đơn sắc khi truyền</w:t>
      </w:r>
      <w:r w:rsidRPr="0003288F">
        <w:t xml:space="preserve"> từ môi trường</w:t>
      </w:r>
      <w:r>
        <w:t xml:space="preserve"> trong suốt</w:t>
      </w:r>
      <w:r w:rsidRPr="0003288F">
        <w:t xml:space="preserve"> này </w:t>
      </w:r>
      <w:r>
        <w:t>sang</w:t>
      </w:r>
      <w:r w:rsidRPr="0003288F">
        <w:t xml:space="preserve"> môi trường</w:t>
      </w:r>
      <w:r>
        <w:t xml:space="preserve"> trong suốt khác thì sẽ có sự thay đổi của</w:t>
      </w:r>
    </w:p>
    <w:p w:rsidR="003F0438" w:rsidRDefault="003F0438" w:rsidP="003A21FF">
      <w:pPr>
        <w:spacing w:beforeLines="20" w:afterLines="20"/>
        <w:jc w:val="both"/>
      </w:pPr>
      <w:r w:rsidRPr="0003288F">
        <w:t>A. tần số và bước sóng</w:t>
      </w:r>
      <w:r>
        <w:t xml:space="preserve"> ánh sáng.</w:t>
      </w:r>
      <w:r w:rsidRPr="0003288F">
        <w:tab/>
      </w:r>
      <w:r w:rsidRPr="0003288F">
        <w:tab/>
      </w:r>
      <w:r w:rsidRPr="0003288F">
        <w:tab/>
      </w:r>
    </w:p>
    <w:p w:rsidR="003F0438" w:rsidRPr="0003288F" w:rsidRDefault="003F0438" w:rsidP="003A21FF">
      <w:pPr>
        <w:spacing w:beforeLines="20" w:afterLines="20"/>
        <w:jc w:val="both"/>
      </w:pPr>
      <w:r w:rsidRPr="0003288F">
        <w:t>B. vận tốc và tần số</w:t>
      </w:r>
      <w:r>
        <w:t xml:space="preserve"> ánh sáng.</w:t>
      </w:r>
    </w:p>
    <w:p w:rsidR="003F0438" w:rsidRPr="00722D46" w:rsidRDefault="003F0438" w:rsidP="003A21FF">
      <w:pPr>
        <w:spacing w:beforeLines="20" w:afterLines="20"/>
        <w:jc w:val="both"/>
        <w:rPr>
          <w:color w:val="FF0000"/>
        </w:rPr>
      </w:pPr>
      <w:r w:rsidRPr="00722D46">
        <w:rPr>
          <w:b/>
          <w:color w:val="FF0000"/>
        </w:rPr>
        <w:t>C.</w:t>
      </w:r>
      <w:r w:rsidRPr="00722D46">
        <w:rPr>
          <w:color w:val="FF0000"/>
        </w:rPr>
        <w:t xml:space="preserve"> bước sóng và vận tốc ánh sáng.</w:t>
      </w:r>
      <w:r w:rsidRPr="00722D46">
        <w:rPr>
          <w:color w:val="FF0000"/>
        </w:rPr>
        <w:tab/>
      </w:r>
      <w:r w:rsidRPr="00722D46">
        <w:rPr>
          <w:color w:val="FF0000"/>
        </w:rPr>
        <w:tab/>
      </w:r>
      <w:r w:rsidRPr="00722D46">
        <w:rPr>
          <w:color w:val="FF0000"/>
        </w:rPr>
        <w:tab/>
      </w:r>
    </w:p>
    <w:p w:rsidR="003F0438" w:rsidRDefault="003F0438" w:rsidP="003A21FF">
      <w:pPr>
        <w:spacing w:beforeLines="20" w:afterLines="20"/>
        <w:jc w:val="both"/>
      </w:pPr>
      <w:r>
        <w:t>D. bước sóng, vận tốc và tần số ánh sáng.</w:t>
      </w:r>
    </w:p>
    <w:p w:rsidR="003F0438" w:rsidRDefault="003F0438" w:rsidP="003F0438">
      <w:pPr>
        <w:rPr>
          <w:b/>
        </w:rPr>
      </w:pPr>
      <w:r>
        <w:rPr>
          <w:b/>
        </w:rPr>
        <w:t>Câu 14: (Vận dụng</w:t>
      </w:r>
      <w:r w:rsidRPr="00A83B3E">
        <w:rPr>
          <w:b/>
        </w:rPr>
        <w:t>)</w:t>
      </w:r>
    </w:p>
    <w:p w:rsidR="003F0438" w:rsidRPr="005C1BD7" w:rsidRDefault="003F0438" w:rsidP="003F0438">
      <w:pPr>
        <w:ind w:firstLine="720"/>
        <w:jc w:val="both"/>
      </w:pPr>
      <w:r w:rsidRPr="005C1BD7">
        <w:t xml:space="preserve">Thực hiện thí nghiệm </w:t>
      </w:r>
      <w:r>
        <w:t>I</w:t>
      </w:r>
      <w:r w:rsidRPr="005C1BD7">
        <w:t>-âng về giao thoa ánh sáng với ánh sáng đơn sắc có bước sóng 0,5</w:t>
      </w:r>
      <w:r>
        <w:rPr>
          <w:lang w:val="fr-FR"/>
        </w:rPr>
        <w:sym w:font="Symbol" w:char="F06D"/>
      </w:r>
      <w:r w:rsidRPr="005C1BD7">
        <w:t>m, khoảng cách hai khe là 0,5mm, khoảng cách từ hai khe đến màn là 2m. Tại điểm M cách vân sáng trung tâm 7mm là</w:t>
      </w:r>
    </w:p>
    <w:p w:rsidR="003F0438" w:rsidRPr="005C1BD7" w:rsidRDefault="003F0438" w:rsidP="003F0438">
      <w:pPr>
        <w:jc w:val="both"/>
      </w:pPr>
      <w:r w:rsidRPr="005C1BD7">
        <w:t>A. vân sáng bậc 3.</w:t>
      </w:r>
    </w:p>
    <w:p w:rsidR="003F0438" w:rsidRPr="005C1BD7" w:rsidRDefault="003F0438" w:rsidP="003F0438">
      <w:pPr>
        <w:jc w:val="both"/>
      </w:pPr>
      <w:r w:rsidRPr="005C1BD7">
        <w:t>B. vân sáng bậc 4.</w:t>
      </w:r>
    </w:p>
    <w:p w:rsidR="003F0438" w:rsidRPr="005C1BD7" w:rsidRDefault="003F0438" w:rsidP="003F0438">
      <w:pPr>
        <w:jc w:val="both"/>
      </w:pPr>
      <w:r w:rsidRPr="005C1BD7">
        <w:t>C. vân tối thứ 3.</w:t>
      </w:r>
    </w:p>
    <w:p w:rsidR="003F0438" w:rsidRPr="00722D46" w:rsidRDefault="003F0438" w:rsidP="003F0438">
      <w:pPr>
        <w:jc w:val="both"/>
        <w:rPr>
          <w:color w:val="FF0000"/>
        </w:rPr>
      </w:pPr>
      <w:r w:rsidRPr="00722D46">
        <w:rPr>
          <w:b/>
          <w:color w:val="FF0000"/>
        </w:rPr>
        <w:t>D.</w:t>
      </w:r>
      <w:r w:rsidRPr="00722D46">
        <w:rPr>
          <w:color w:val="FF0000"/>
        </w:rPr>
        <w:t xml:space="preserve"> vân tối thứ 4.</w:t>
      </w:r>
    </w:p>
    <w:p w:rsidR="003F0438" w:rsidRDefault="003F0438" w:rsidP="003F0438">
      <w:pPr>
        <w:rPr>
          <w:b/>
        </w:rPr>
      </w:pPr>
      <w:r>
        <w:rPr>
          <w:b/>
        </w:rPr>
        <w:t>Câu 15: (Vận dụng</w:t>
      </w:r>
      <w:r w:rsidRPr="00A83B3E">
        <w:rPr>
          <w:b/>
        </w:rPr>
        <w:t>)</w:t>
      </w:r>
    </w:p>
    <w:p w:rsidR="003F0438" w:rsidRPr="00B61A2C" w:rsidRDefault="003F0438" w:rsidP="003F0438">
      <w:pPr>
        <w:pStyle w:val="ListParagraph"/>
        <w:tabs>
          <w:tab w:val="left" w:pos="180"/>
          <w:tab w:val="left" w:pos="1800"/>
          <w:tab w:val="left" w:pos="3420"/>
          <w:tab w:val="left" w:pos="5040"/>
        </w:tabs>
        <w:spacing w:after="200" w:line="276" w:lineRule="auto"/>
        <w:ind w:left="0"/>
        <w:jc w:val="both"/>
        <w:rPr>
          <w:lang w:val="sv-SE"/>
        </w:rPr>
      </w:pPr>
      <w:r>
        <w:rPr>
          <w:lang w:val="sv-SE"/>
        </w:rPr>
        <w:tab/>
        <w:t xml:space="preserve">Chiết suất của hai môi trường trong suốt (1) và (2) đối với một ánh sáng đơn sắc lần lượt là </w:t>
      </w:r>
      <w:r w:rsidRPr="00B61A2C">
        <w:rPr>
          <w:lang w:val="sv-SE"/>
        </w:rPr>
        <w:t>n</w:t>
      </w:r>
      <w:r w:rsidRPr="00B61A2C">
        <w:rPr>
          <w:vertAlign w:val="subscript"/>
          <w:lang w:val="sv-SE"/>
        </w:rPr>
        <w:t>1</w:t>
      </w:r>
      <w:r w:rsidRPr="00B61A2C">
        <w:rPr>
          <w:lang w:val="sv-SE"/>
        </w:rPr>
        <w:t xml:space="preserve"> = 4/3 </w:t>
      </w:r>
      <w:r>
        <w:rPr>
          <w:lang w:val="sv-SE"/>
        </w:rPr>
        <w:t>và n</w:t>
      </w:r>
      <w:r>
        <w:rPr>
          <w:vertAlign w:val="subscript"/>
          <w:lang w:val="sv-SE"/>
        </w:rPr>
        <w:t>2</w:t>
      </w:r>
      <w:r>
        <w:rPr>
          <w:lang w:val="sv-SE"/>
        </w:rPr>
        <w:t>. Chiếu</w:t>
      </w:r>
      <w:r w:rsidRPr="00B61A2C">
        <w:rPr>
          <w:lang w:val="sv-SE"/>
        </w:rPr>
        <w:t xml:space="preserve"> tia sáng </w:t>
      </w:r>
      <w:r>
        <w:rPr>
          <w:lang w:val="sv-SE"/>
        </w:rPr>
        <w:t xml:space="preserve">đơn sắc này </w:t>
      </w:r>
      <w:r w:rsidRPr="00B61A2C">
        <w:rPr>
          <w:lang w:val="sv-SE"/>
        </w:rPr>
        <w:t>đi từ môi trường</w:t>
      </w:r>
      <w:r>
        <w:rPr>
          <w:lang w:val="sv-SE"/>
        </w:rPr>
        <w:t xml:space="preserve"> (1) sang môi trường (2) thì </w:t>
      </w:r>
      <w:r w:rsidRPr="00B61A2C">
        <w:rPr>
          <w:lang w:val="sv-SE"/>
        </w:rPr>
        <w:t>tốc</w:t>
      </w:r>
      <w:r>
        <w:rPr>
          <w:lang w:val="sv-SE"/>
        </w:rPr>
        <w:t xml:space="preserve"> độ</w:t>
      </w:r>
      <w:r w:rsidRPr="00B61A2C">
        <w:rPr>
          <w:lang w:val="sv-SE"/>
        </w:rPr>
        <w:t xml:space="preserve"> truyền của ánh sáng bị giảm đi một lượng </w:t>
      </w:r>
      <w:r w:rsidRPr="00727063">
        <w:sym w:font="Symbol" w:char="F044"/>
      </w:r>
      <w:r w:rsidRPr="00B61A2C">
        <w:rPr>
          <w:lang w:val="sv-SE"/>
        </w:rPr>
        <w:t>v</w:t>
      </w:r>
      <w:r w:rsidRPr="00B61A2C">
        <w:rPr>
          <w:i/>
          <w:lang w:val="sv-SE"/>
        </w:rPr>
        <w:t xml:space="preserve"> = </w:t>
      </w:r>
      <w:r w:rsidRPr="00B61A2C">
        <w:rPr>
          <w:lang w:val="sv-SE"/>
        </w:rPr>
        <w:t>10</w:t>
      </w:r>
      <w:r w:rsidRPr="00B61A2C">
        <w:rPr>
          <w:vertAlign w:val="superscript"/>
          <w:lang w:val="sv-SE"/>
        </w:rPr>
        <w:t xml:space="preserve">8 </w:t>
      </w:r>
      <w:r w:rsidRPr="00B61A2C">
        <w:rPr>
          <w:lang w:val="sv-SE"/>
        </w:rPr>
        <w:t xml:space="preserve">m/s. </w:t>
      </w:r>
      <w:r>
        <w:rPr>
          <w:lang w:val="sv-SE"/>
        </w:rPr>
        <w:t>Chiết suất</w:t>
      </w:r>
      <w:r w:rsidRPr="00B61A2C">
        <w:rPr>
          <w:lang w:val="sv-SE"/>
        </w:rPr>
        <w:t xml:space="preserve"> n</w:t>
      </w:r>
      <w:r w:rsidRPr="00B61A2C">
        <w:rPr>
          <w:vertAlign w:val="subscript"/>
          <w:lang w:val="sv-SE"/>
        </w:rPr>
        <w:t>2</w:t>
      </w:r>
      <w:r w:rsidRPr="00B61A2C">
        <w:rPr>
          <w:lang w:val="sv-SE"/>
        </w:rPr>
        <w:t xml:space="preserve"> bằng</w:t>
      </w:r>
    </w:p>
    <w:p w:rsidR="003F0438" w:rsidRPr="00B61A2C" w:rsidRDefault="003F0438" w:rsidP="003F0438">
      <w:pPr>
        <w:pStyle w:val="ListParagraph"/>
        <w:tabs>
          <w:tab w:val="left" w:pos="180"/>
          <w:tab w:val="left" w:pos="1800"/>
          <w:tab w:val="left" w:pos="3420"/>
          <w:tab w:val="left" w:pos="5040"/>
        </w:tabs>
        <w:spacing w:after="200" w:line="276" w:lineRule="auto"/>
        <w:ind w:left="0"/>
        <w:jc w:val="both"/>
        <w:rPr>
          <w:lang w:val="sv-SE"/>
        </w:rPr>
      </w:pPr>
      <w:r w:rsidRPr="006C3D7E">
        <w:rPr>
          <w:color w:val="FF0000"/>
          <w:lang w:val="sv-SE"/>
        </w:rPr>
        <w:tab/>
      </w:r>
      <w:r w:rsidRPr="006C3D7E">
        <w:rPr>
          <w:b/>
          <w:color w:val="FF0000"/>
          <w:lang w:val="sv-SE"/>
        </w:rPr>
        <w:t>A</w:t>
      </w:r>
      <w:r w:rsidRPr="006C3D7E">
        <w:rPr>
          <w:color w:val="FF0000"/>
          <w:lang w:val="sv-SE"/>
        </w:rPr>
        <w:t>. 2,4.</w:t>
      </w:r>
      <w:r w:rsidRPr="00B61A2C">
        <w:rPr>
          <w:lang w:val="sv-SE"/>
        </w:rPr>
        <w:tab/>
      </w:r>
      <w:r w:rsidRPr="00B61A2C">
        <w:rPr>
          <w:b/>
          <w:lang w:val="sv-SE"/>
        </w:rPr>
        <w:t>B</w:t>
      </w:r>
      <w:r w:rsidRPr="00B61A2C">
        <w:rPr>
          <w:lang w:val="sv-SE"/>
        </w:rPr>
        <w:t>. 2.</w:t>
      </w:r>
      <w:r w:rsidRPr="00B61A2C">
        <w:rPr>
          <w:lang w:val="sv-SE"/>
        </w:rPr>
        <w:tab/>
      </w:r>
      <w:r w:rsidRPr="00B61A2C">
        <w:rPr>
          <w:b/>
          <w:lang w:val="sv-SE"/>
        </w:rPr>
        <w:t>C</w:t>
      </w:r>
      <w:r w:rsidRPr="00B61A2C">
        <w:rPr>
          <w:lang w:val="sv-SE"/>
        </w:rPr>
        <w:t>. 1,5.</w:t>
      </w:r>
      <w:r w:rsidRPr="00B61A2C">
        <w:rPr>
          <w:lang w:val="sv-SE"/>
        </w:rPr>
        <w:tab/>
      </w:r>
      <w:r w:rsidRPr="00B61A2C">
        <w:rPr>
          <w:b/>
          <w:lang w:val="sv-SE"/>
        </w:rPr>
        <w:t>D</w:t>
      </w:r>
      <w:r w:rsidRPr="00B61A2C">
        <w:rPr>
          <w:lang w:val="sv-SE"/>
        </w:rPr>
        <w:t xml:space="preserve">. </w:t>
      </w:r>
      <w:r>
        <w:rPr>
          <w:noProof/>
          <w:position w:val="-6"/>
          <w:lang w:eastAsia="en-US"/>
        </w:rPr>
        <w:drawing>
          <wp:inline distT="0" distB="0" distL="0" distR="0">
            <wp:extent cx="241300" cy="219710"/>
            <wp:effectExtent l="0" t="0" r="635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19710"/>
                    </a:xfrm>
                    <a:prstGeom prst="rect">
                      <a:avLst/>
                    </a:prstGeom>
                    <a:noFill/>
                    <a:ln>
                      <a:noFill/>
                    </a:ln>
                  </pic:spPr>
                </pic:pic>
              </a:graphicData>
            </a:graphic>
          </wp:inline>
        </w:drawing>
      </w:r>
      <w:r w:rsidRPr="00B61A2C">
        <w:rPr>
          <w:lang w:val="sv-SE"/>
        </w:rPr>
        <w:t>.</w:t>
      </w:r>
    </w:p>
    <w:p w:rsidR="003F0438" w:rsidRDefault="003F0438" w:rsidP="003F0438">
      <w:pPr>
        <w:rPr>
          <w:b/>
        </w:rPr>
      </w:pPr>
      <w:r>
        <w:rPr>
          <w:b/>
        </w:rPr>
        <w:t>Câu 16: (Vận dụng</w:t>
      </w:r>
      <w:r w:rsidRPr="00A83B3E">
        <w:rPr>
          <w:b/>
        </w:rPr>
        <w:t>)</w:t>
      </w:r>
    </w:p>
    <w:p w:rsidR="003F0438" w:rsidRPr="00C90FE1" w:rsidRDefault="003F0438" w:rsidP="003F0438">
      <w:pPr>
        <w:autoSpaceDE w:val="0"/>
        <w:autoSpaceDN w:val="0"/>
        <w:adjustRightInd w:val="0"/>
        <w:ind w:firstLine="720"/>
        <w:jc w:val="both"/>
      </w:pPr>
      <w:r w:rsidRPr="00C90FE1">
        <w:t xml:space="preserve">Trong thí nghiệm Y-âng về giao thoa ánh sáng, bước sóng dùng trong thí nghiệm là 0,5 </w:t>
      </w:r>
      <w:r w:rsidRPr="00C90FE1">
        <w:sym w:font="Symbol" w:char="F06D"/>
      </w:r>
      <w:r w:rsidRPr="00C90FE1">
        <w:t>m, khoảng cách từ mặt phẳng chứa hai khe đến màn là 1m. Để tại vị trí của vân sáng bậc 2 trên màn là vân sáng bậc 5 thì phải dời màn ra hay về gần so với vị trí ban đầu một khoảng bao nhiêu?</w:t>
      </w:r>
    </w:p>
    <w:p w:rsidR="003F0438" w:rsidRPr="00C90FE1" w:rsidRDefault="003F0438" w:rsidP="003F0438">
      <w:pPr>
        <w:autoSpaceDE w:val="0"/>
        <w:autoSpaceDN w:val="0"/>
        <w:adjustRightInd w:val="0"/>
        <w:jc w:val="both"/>
      </w:pPr>
      <w:r w:rsidRPr="00C90FE1">
        <w:rPr>
          <w:b/>
        </w:rPr>
        <w:t xml:space="preserve">A. </w:t>
      </w:r>
      <w:r w:rsidRPr="00C90FE1">
        <w:t>về gần 2,5 cm.</w:t>
      </w:r>
      <w:r w:rsidRPr="00C90FE1">
        <w:tab/>
      </w:r>
    </w:p>
    <w:p w:rsidR="003F0438" w:rsidRPr="00C90FE1" w:rsidRDefault="003F0438" w:rsidP="003F0438">
      <w:pPr>
        <w:autoSpaceDE w:val="0"/>
        <w:autoSpaceDN w:val="0"/>
        <w:adjustRightInd w:val="0"/>
        <w:jc w:val="both"/>
      </w:pPr>
      <w:r w:rsidRPr="00C90FE1">
        <w:rPr>
          <w:b/>
          <w:color w:val="000000"/>
        </w:rPr>
        <w:t>B.</w:t>
      </w:r>
      <w:r>
        <w:t xml:space="preserve"> ra xa 1,5 cm.</w:t>
      </w:r>
    </w:p>
    <w:p w:rsidR="003F0438" w:rsidRPr="00800B90" w:rsidRDefault="003F0438" w:rsidP="003F0438">
      <w:pPr>
        <w:autoSpaceDE w:val="0"/>
        <w:autoSpaceDN w:val="0"/>
        <w:adjustRightInd w:val="0"/>
        <w:jc w:val="both"/>
        <w:rPr>
          <w:color w:val="FF0000"/>
        </w:rPr>
      </w:pPr>
      <w:r w:rsidRPr="00800B90">
        <w:rPr>
          <w:b/>
          <w:color w:val="FF0000"/>
        </w:rPr>
        <w:t>C.</w:t>
      </w:r>
      <w:r w:rsidRPr="00800B90">
        <w:rPr>
          <w:color w:val="FF0000"/>
        </w:rPr>
        <w:t xml:space="preserve"> về gần 1,5 cm.</w:t>
      </w:r>
    </w:p>
    <w:p w:rsidR="003F0438" w:rsidRPr="00C90FE1" w:rsidRDefault="003F0438" w:rsidP="003F0438">
      <w:pPr>
        <w:autoSpaceDE w:val="0"/>
        <w:autoSpaceDN w:val="0"/>
        <w:adjustRightInd w:val="0"/>
        <w:jc w:val="both"/>
      </w:pPr>
      <w:r w:rsidRPr="00C90FE1">
        <w:rPr>
          <w:b/>
        </w:rPr>
        <w:t>D.</w:t>
      </w:r>
      <w:r w:rsidRPr="00C90FE1">
        <w:t xml:space="preserve"> ra xa 2,5 cm.</w:t>
      </w:r>
    </w:p>
    <w:p w:rsidR="003F0438" w:rsidRPr="00A83B3E" w:rsidRDefault="003F0438" w:rsidP="003F0438">
      <w:pPr>
        <w:rPr>
          <w:i/>
        </w:rPr>
      </w:pPr>
    </w:p>
    <w:p w:rsidR="003F0438" w:rsidRDefault="003F0438" w:rsidP="003F0438">
      <w:pPr>
        <w:rPr>
          <w:b/>
        </w:rPr>
      </w:pPr>
      <w:r>
        <w:rPr>
          <w:b/>
        </w:rPr>
        <w:t>Câu 17: (Vận dụng cao</w:t>
      </w:r>
      <w:r w:rsidRPr="00A83B3E">
        <w:rPr>
          <w:b/>
        </w:rPr>
        <w:t>)</w:t>
      </w:r>
    </w:p>
    <w:p w:rsidR="003F0438" w:rsidRPr="00E01BA9" w:rsidRDefault="003F0438" w:rsidP="003F0438">
      <w:pPr>
        <w:pStyle w:val="NoSpacing"/>
        <w:ind w:firstLine="720"/>
        <w:jc w:val="both"/>
        <w:rPr>
          <w:rFonts w:ascii="Times New Roman" w:hAnsi="Times New Roman"/>
          <w:sz w:val="28"/>
          <w:szCs w:val="28"/>
        </w:rPr>
      </w:pPr>
      <w:r>
        <w:rPr>
          <w:rFonts w:ascii="Times New Roman" w:hAnsi="Times New Roman"/>
          <w:sz w:val="28"/>
          <w:szCs w:val="28"/>
        </w:rPr>
        <w:t xml:space="preserve">Trong thí nghiệm Y-âng </w:t>
      </w:r>
      <w:r w:rsidRPr="00E01BA9">
        <w:rPr>
          <w:rFonts w:ascii="Times New Roman" w:hAnsi="Times New Roman"/>
          <w:sz w:val="28"/>
          <w:szCs w:val="28"/>
        </w:rPr>
        <w:t>về giao thoa ánh sáng</w:t>
      </w:r>
      <w:r>
        <w:rPr>
          <w:rFonts w:ascii="Times New Roman" w:hAnsi="Times New Roman"/>
          <w:sz w:val="28"/>
          <w:szCs w:val="28"/>
        </w:rPr>
        <w:t>, khoảng</w:t>
      </w:r>
      <w:r w:rsidRPr="00E01BA9">
        <w:rPr>
          <w:rFonts w:ascii="Times New Roman" w:hAnsi="Times New Roman"/>
          <w:sz w:val="28"/>
          <w:szCs w:val="28"/>
        </w:rPr>
        <w:t xml:space="preserve"> cách giữa hai khe là 5mm, màn ảnh cách hai khe 2m. Nguồn sáng phát ra đồng thời hai bức xạ có bước sóng </w:t>
      </w:r>
      <w:r w:rsidRPr="00E01BA9">
        <w:rPr>
          <w:rFonts w:ascii="Times New Roman" w:hAnsi="Times New Roman"/>
          <w:sz w:val="28"/>
          <w:szCs w:val="28"/>
        </w:rPr>
        <w:sym w:font="Symbol" w:char="F06C"/>
      </w:r>
      <w:r w:rsidRPr="00E01BA9">
        <w:rPr>
          <w:rFonts w:ascii="Times New Roman" w:hAnsi="Times New Roman"/>
          <w:sz w:val="28"/>
          <w:szCs w:val="28"/>
          <w:vertAlign w:val="subscript"/>
        </w:rPr>
        <w:t>1</w:t>
      </w:r>
      <w:r w:rsidRPr="00E01BA9">
        <w:rPr>
          <w:rFonts w:ascii="Times New Roman" w:hAnsi="Times New Roman"/>
          <w:sz w:val="28"/>
          <w:szCs w:val="28"/>
        </w:rPr>
        <w:t xml:space="preserve"> = 0,5</w:t>
      </w:r>
      <w:r w:rsidRPr="00E01BA9">
        <w:rPr>
          <w:rFonts w:ascii="Times New Roman" w:hAnsi="Times New Roman"/>
          <w:sz w:val="28"/>
          <w:szCs w:val="28"/>
        </w:rPr>
        <w:sym w:font="Symbol" w:char="F06D"/>
      </w:r>
      <w:r w:rsidRPr="00E01BA9">
        <w:rPr>
          <w:rFonts w:ascii="Times New Roman" w:hAnsi="Times New Roman"/>
          <w:sz w:val="28"/>
          <w:szCs w:val="28"/>
        </w:rPr>
        <w:t xml:space="preserve">m và </w:t>
      </w:r>
      <w:r w:rsidRPr="00E01BA9">
        <w:rPr>
          <w:rFonts w:ascii="Times New Roman" w:hAnsi="Times New Roman"/>
          <w:sz w:val="28"/>
          <w:szCs w:val="28"/>
        </w:rPr>
        <w:sym w:font="Symbol" w:char="F06C"/>
      </w:r>
      <w:r w:rsidRPr="00E01BA9">
        <w:rPr>
          <w:rFonts w:ascii="Times New Roman" w:hAnsi="Times New Roman"/>
          <w:sz w:val="28"/>
          <w:szCs w:val="28"/>
          <w:vertAlign w:val="subscript"/>
        </w:rPr>
        <w:t>2</w:t>
      </w:r>
      <w:r w:rsidRPr="00E01BA9">
        <w:rPr>
          <w:rFonts w:ascii="Times New Roman" w:hAnsi="Times New Roman"/>
          <w:sz w:val="28"/>
          <w:szCs w:val="28"/>
        </w:rPr>
        <w:t xml:space="preserve"> = 0,7</w:t>
      </w:r>
      <w:r w:rsidRPr="00E01BA9">
        <w:rPr>
          <w:rFonts w:ascii="Times New Roman" w:hAnsi="Times New Roman"/>
          <w:sz w:val="28"/>
          <w:szCs w:val="28"/>
        </w:rPr>
        <w:sym w:font="Symbol" w:char="F06D"/>
      </w:r>
      <w:r w:rsidRPr="00E01BA9">
        <w:rPr>
          <w:rFonts w:ascii="Times New Roman" w:hAnsi="Times New Roman"/>
          <w:sz w:val="28"/>
          <w:szCs w:val="28"/>
        </w:rPr>
        <w:t>m. Khoảng cách ngắn nhất từ vân trung tâm đến vị trí của vân cùng màu với vân trung tâm là</w:t>
      </w:r>
    </w:p>
    <w:p w:rsidR="003F0438" w:rsidRPr="00E01BA9" w:rsidRDefault="003F0438" w:rsidP="003F0438">
      <w:pPr>
        <w:pStyle w:val="NoSpacing"/>
        <w:jc w:val="both"/>
        <w:rPr>
          <w:rFonts w:ascii="Times New Roman" w:hAnsi="Times New Roman"/>
          <w:sz w:val="28"/>
          <w:szCs w:val="28"/>
        </w:rPr>
      </w:pPr>
      <w:r w:rsidRPr="00E01BA9">
        <w:rPr>
          <w:rFonts w:ascii="Times New Roman" w:hAnsi="Times New Roman"/>
          <w:b/>
          <w:sz w:val="28"/>
          <w:szCs w:val="28"/>
        </w:rPr>
        <w:t>A.</w:t>
      </w:r>
      <w:r w:rsidRPr="00E01BA9">
        <w:rPr>
          <w:rFonts w:ascii="Times New Roman" w:hAnsi="Times New Roman"/>
          <w:sz w:val="28"/>
          <w:szCs w:val="28"/>
        </w:rPr>
        <w:t xml:space="preserve"> 3,6mm.</w:t>
      </w:r>
      <w:r w:rsidRPr="00E01BA9">
        <w:rPr>
          <w:rFonts w:ascii="Times New Roman" w:hAnsi="Times New Roman"/>
          <w:sz w:val="28"/>
          <w:szCs w:val="28"/>
        </w:rPr>
        <w:tab/>
      </w:r>
      <w:r w:rsidRPr="00E01BA9">
        <w:rPr>
          <w:rFonts w:ascii="Times New Roman" w:hAnsi="Times New Roman"/>
          <w:sz w:val="28"/>
          <w:szCs w:val="28"/>
        </w:rPr>
        <w:tab/>
      </w:r>
      <w:r w:rsidRPr="00E01BA9">
        <w:rPr>
          <w:rFonts w:ascii="Times New Roman" w:hAnsi="Times New Roman"/>
          <w:sz w:val="28"/>
          <w:szCs w:val="28"/>
        </w:rPr>
        <w:tab/>
      </w:r>
    </w:p>
    <w:p w:rsidR="003F0438" w:rsidRPr="00E01BA9" w:rsidRDefault="003F0438" w:rsidP="003F0438">
      <w:pPr>
        <w:pStyle w:val="NoSpacing"/>
        <w:jc w:val="both"/>
        <w:rPr>
          <w:rFonts w:ascii="Times New Roman" w:hAnsi="Times New Roman"/>
          <w:sz w:val="28"/>
          <w:szCs w:val="28"/>
        </w:rPr>
      </w:pPr>
      <w:r w:rsidRPr="00E01BA9">
        <w:rPr>
          <w:rFonts w:ascii="Times New Roman" w:hAnsi="Times New Roman"/>
          <w:b/>
          <w:sz w:val="28"/>
          <w:szCs w:val="28"/>
        </w:rPr>
        <w:t xml:space="preserve">B. </w:t>
      </w:r>
      <w:r w:rsidRPr="00E01BA9">
        <w:rPr>
          <w:rFonts w:ascii="Times New Roman" w:hAnsi="Times New Roman"/>
          <w:sz w:val="28"/>
          <w:szCs w:val="28"/>
        </w:rPr>
        <w:t>2,2mm.</w:t>
      </w:r>
    </w:p>
    <w:p w:rsidR="003F0438" w:rsidRPr="00800B90" w:rsidRDefault="003F0438" w:rsidP="003F0438">
      <w:pPr>
        <w:pStyle w:val="NoSpacing"/>
        <w:jc w:val="both"/>
        <w:rPr>
          <w:rFonts w:ascii="Times New Roman" w:hAnsi="Times New Roman"/>
          <w:color w:val="FF0000"/>
          <w:sz w:val="28"/>
          <w:szCs w:val="28"/>
        </w:rPr>
      </w:pPr>
      <w:r w:rsidRPr="00800B90">
        <w:rPr>
          <w:rFonts w:ascii="Times New Roman" w:hAnsi="Times New Roman"/>
          <w:b/>
          <w:color w:val="FF0000"/>
          <w:sz w:val="28"/>
          <w:szCs w:val="28"/>
        </w:rPr>
        <w:t>C.</w:t>
      </w:r>
      <w:r w:rsidRPr="00800B90">
        <w:rPr>
          <w:rFonts w:ascii="Times New Roman" w:hAnsi="Times New Roman"/>
          <w:color w:val="FF0000"/>
          <w:sz w:val="28"/>
          <w:szCs w:val="28"/>
        </w:rPr>
        <w:t xml:space="preserve"> 1,4mm.</w:t>
      </w:r>
      <w:r w:rsidRPr="00800B90">
        <w:rPr>
          <w:rFonts w:ascii="Times New Roman" w:hAnsi="Times New Roman"/>
          <w:color w:val="FF0000"/>
          <w:sz w:val="28"/>
          <w:szCs w:val="28"/>
        </w:rPr>
        <w:tab/>
      </w:r>
      <w:r w:rsidRPr="00800B90">
        <w:rPr>
          <w:rFonts w:ascii="Times New Roman" w:hAnsi="Times New Roman"/>
          <w:color w:val="FF0000"/>
          <w:sz w:val="28"/>
          <w:szCs w:val="28"/>
        </w:rPr>
        <w:tab/>
      </w:r>
      <w:r w:rsidRPr="00800B90">
        <w:rPr>
          <w:rFonts w:ascii="Times New Roman" w:hAnsi="Times New Roman"/>
          <w:color w:val="FF0000"/>
          <w:sz w:val="28"/>
          <w:szCs w:val="28"/>
        </w:rPr>
        <w:tab/>
      </w:r>
    </w:p>
    <w:p w:rsidR="003F0438" w:rsidRPr="00E01BA9" w:rsidRDefault="003F0438" w:rsidP="003F0438">
      <w:pPr>
        <w:pStyle w:val="NoSpacing"/>
        <w:jc w:val="both"/>
        <w:rPr>
          <w:rFonts w:ascii="Times New Roman" w:hAnsi="Times New Roman"/>
          <w:sz w:val="28"/>
          <w:szCs w:val="28"/>
        </w:rPr>
      </w:pPr>
      <w:r w:rsidRPr="00E01BA9">
        <w:rPr>
          <w:rFonts w:ascii="Times New Roman" w:hAnsi="Times New Roman"/>
          <w:b/>
          <w:color w:val="000000"/>
          <w:sz w:val="28"/>
          <w:szCs w:val="28"/>
        </w:rPr>
        <w:t>D.</w:t>
      </w:r>
      <w:r w:rsidRPr="00E01BA9">
        <w:rPr>
          <w:rFonts w:ascii="Times New Roman" w:hAnsi="Times New Roman"/>
          <w:color w:val="000000"/>
          <w:sz w:val="28"/>
          <w:szCs w:val="28"/>
        </w:rPr>
        <w:t xml:space="preserve"> 4,8mm</w:t>
      </w:r>
      <w:r w:rsidRPr="00E01BA9">
        <w:rPr>
          <w:rFonts w:ascii="Times New Roman" w:hAnsi="Times New Roman"/>
          <w:sz w:val="28"/>
          <w:szCs w:val="28"/>
        </w:rPr>
        <w:t>.</w:t>
      </w:r>
    </w:p>
    <w:p w:rsidR="003F0438" w:rsidRDefault="003F0438" w:rsidP="003F0438">
      <w:pPr>
        <w:rPr>
          <w:b/>
        </w:rPr>
      </w:pPr>
      <w:r>
        <w:rPr>
          <w:b/>
        </w:rPr>
        <w:t>Câu 18: (Vận dụng cao</w:t>
      </w:r>
      <w:r w:rsidRPr="00A83B3E">
        <w:rPr>
          <w:b/>
        </w:rPr>
        <w:t>)</w:t>
      </w:r>
    </w:p>
    <w:p w:rsidR="003F0438" w:rsidRPr="00132419" w:rsidRDefault="003F0438" w:rsidP="003F0438">
      <w:pPr>
        <w:autoSpaceDE w:val="0"/>
        <w:autoSpaceDN w:val="0"/>
        <w:adjustRightInd w:val="0"/>
        <w:ind w:firstLine="720"/>
        <w:jc w:val="both"/>
        <w:rPr>
          <w:color w:val="000000"/>
        </w:rPr>
      </w:pPr>
      <w:r w:rsidRPr="00132419">
        <w:rPr>
          <w:color w:val="000000"/>
        </w:rPr>
        <w:t>Chiếu ánh sáng hổn hợp gồm ba ánh sáng đơn sắc vào hai khe trong thí nghiệm Y-âng. Khoảng vân của ba ánh sáng đơn sắc đo được trên màn lần lượ</w:t>
      </w:r>
      <w:r>
        <w:rPr>
          <w:color w:val="000000"/>
        </w:rPr>
        <w:t>t là 1 mm; 1,2 mm và</w:t>
      </w:r>
      <w:r w:rsidRPr="00132419">
        <w:rPr>
          <w:color w:val="000000"/>
        </w:rPr>
        <w:t xml:space="preserve"> 1,5 mm. Vị trí vân sáng có màu giống như màu vân sáng trung tâm và gần vân sáng này nhất một đoạn</w:t>
      </w:r>
    </w:p>
    <w:p w:rsidR="003F0438" w:rsidRPr="00132419" w:rsidRDefault="003F0438" w:rsidP="003F0438">
      <w:pPr>
        <w:autoSpaceDE w:val="0"/>
        <w:autoSpaceDN w:val="0"/>
        <w:adjustRightInd w:val="0"/>
        <w:jc w:val="both"/>
        <w:rPr>
          <w:color w:val="000000"/>
        </w:rPr>
      </w:pPr>
      <w:r w:rsidRPr="00132419">
        <w:rPr>
          <w:b/>
          <w:bCs/>
          <w:color w:val="000000"/>
        </w:rPr>
        <w:t>A.</w:t>
      </w:r>
      <w:r w:rsidRPr="00132419">
        <w:rPr>
          <w:color w:val="000000"/>
        </w:rPr>
        <w:t xml:space="preserve"> 12 mm.</w:t>
      </w:r>
    </w:p>
    <w:p w:rsidR="003F0438" w:rsidRPr="00132419" w:rsidRDefault="003F0438" w:rsidP="003F0438">
      <w:pPr>
        <w:autoSpaceDE w:val="0"/>
        <w:autoSpaceDN w:val="0"/>
        <w:adjustRightInd w:val="0"/>
        <w:jc w:val="both"/>
        <w:rPr>
          <w:color w:val="000000"/>
        </w:rPr>
      </w:pPr>
      <w:r w:rsidRPr="00132419">
        <w:rPr>
          <w:b/>
          <w:bCs/>
          <w:color w:val="000000"/>
        </w:rPr>
        <w:t>B.</w:t>
      </w:r>
      <w:r w:rsidRPr="00132419">
        <w:rPr>
          <w:color w:val="000000"/>
        </w:rPr>
        <w:t xml:space="preserve"> 8,0 mm.</w:t>
      </w:r>
    </w:p>
    <w:p w:rsidR="003F0438" w:rsidRPr="00132419" w:rsidRDefault="003F0438" w:rsidP="003F0438">
      <w:pPr>
        <w:autoSpaceDE w:val="0"/>
        <w:autoSpaceDN w:val="0"/>
        <w:adjustRightInd w:val="0"/>
        <w:jc w:val="both"/>
        <w:rPr>
          <w:color w:val="000000"/>
        </w:rPr>
      </w:pPr>
      <w:r w:rsidRPr="00132419">
        <w:rPr>
          <w:b/>
          <w:bCs/>
          <w:color w:val="000000"/>
        </w:rPr>
        <w:t>C.</w:t>
      </w:r>
      <w:r w:rsidRPr="00132419">
        <w:rPr>
          <w:color w:val="000000"/>
        </w:rPr>
        <w:t xml:space="preserve"> 24 mm.</w:t>
      </w:r>
    </w:p>
    <w:p w:rsidR="003F0438" w:rsidRPr="00800B90" w:rsidRDefault="003F0438" w:rsidP="003F0438">
      <w:pPr>
        <w:jc w:val="both"/>
        <w:rPr>
          <w:b/>
          <w:color w:val="FF0000"/>
        </w:rPr>
      </w:pPr>
      <w:r w:rsidRPr="00800B90">
        <w:rPr>
          <w:b/>
          <w:color w:val="FF0000"/>
        </w:rPr>
        <w:t xml:space="preserve">D. </w:t>
      </w:r>
      <w:r w:rsidRPr="00800B90">
        <w:rPr>
          <w:color w:val="FF0000"/>
        </w:rPr>
        <w:t>6,0 mm.</w:t>
      </w:r>
    </w:p>
    <w:p w:rsidR="003F0438" w:rsidRPr="00A83B3E" w:rsidRDefault="003F0438" w:rsidP="003F0438">
      <w:pPr>
        <w:rPr>
          <w:i/>
        </w:rPr>
      </w:pPr>
      <w:r>
        <w:rPr>
          <w:b/>
        </w:rPr>
        <w:t>Câu 19: (Vận dụng cao</w:t>
      </w:r>
      <w:r w:rsidRPr="00A83B3E">
        <w:rPr>
          <w:b/>
        </w:rPr>
        <w:t>)</w:t>
      </w:r>
    </w:p>
    <w:p w:rsidR="003F0438" w:rsidRPr="00132419" w:rsidRDefault="003F0438" w:rsidP="003F0438">
      <w:pPr>
        <w:ind w:firstLine="720"/>
        <w:jc w:val="both"/>
        <w:rPr>
          <w:color w:val="000000"/>
        </w:rPr>
      </w:pPr>
      <w:r w:rsidRPr="00132419">
        <w:rPr>
          <w:color w:val="000000"/>
        </w:rPr>
        <w:t xml:space="preserve">Một cái chậu có đáy nằm ngang, nước trong </w:t>
      </w:r>
      <w:r>
        <w:rPr>
          <w:color w:val="000000"/>
        </w:rPr>
        <w:t xml:space="preserve">chậu </w:t>
      </w:r>
      <w:r w:rsidRPr="00132419">
        <w:rPr>
          <w:color w:val="000000"/>
        </w:rPr>
        <w:t xml:space="preserve">có độ sâu h. </w:t>
      </w:r>
      <w:r>
        <w:rPr>
          <w:color w:val="000000"/>
        </w:rPr>
        <w:t>M</w:t>
      </w:r>
      <w:r w:rsidRPr="00132419">
        <w:rPr>
          <w:color w:val="000000"/>
        </w:rPr>
        <w:t xml:space="preserve">ột chùm ánh sáng Mặt Trời hẹp </w:t>
      </w:r>
      <w:r>
        <w:rPr>
          <w:color w:val="000000"/>
        </w:rPr>
        <w:t>(</w:t>
      </w:r>
      <w:r w:rsidRPr="00132419">
        <w:rPr>
          <w:color w:val="000000"/>
        </w:rPr>
        <w:t>xem như một tia sáng</w:t>
      </w:r>
      <w:r>
        <w:rPr>
          <w:color w:val="000000"/>
        </w:rPr>
        <w:t xml:space="preserve">)chiếu </w:t>
      </w:r>
      <w:r w:rsidRPr="00132419">
        <w:rPr>
          <w:color w:val="000000"/>
        </w:rPr>
        <w:t>vào chậu nước dưới góc tới i bé. Cho chiết suất của nước đối với ánh sáng màu tím và đỏ lần lượt n</w:t>
      </w:r>
      <w:r w:rsidRPr="00132419">
        <w:rPr>
          <w:color w:val="000000"/>
          <w:vertAlign w:val="subscript"/>
        </w:rPr>
        <w:t>1</w:t>
      </w:r>
      <w:r w:rsidRPr="00132419">
        <w:rPr>
          <w:color w:val="000000"/>
        </w:rPr>
        <w:t>, n</w:t>
      </w:r>
      <w:r w:rsidRPr="00132419">
        <w:rPr>
          <w:color w:val="000000"/>
          <w:vertAlign w:val="subscript"/>
        </w:rPr>
        <w:t>2</w:t>
      </w:r>
      <w:r w:rsidRPr="00132419">
        <w:rPr>
          <w:color w:val="000000"/>
        </w:rPr>
        <w:t>. Độ dài vết sáng màu dưới đáy chậu tính bởi biểu thức</w:t>
      </w:r>
    </w:p>
    <w:p w:rsidR="003F0438" w:rsidRPr="00800B90" w:rsidRDefault="003F0438" w:rsidP="003F0438">
      <w:pPr>
        <w:jc w:val="both"/>
        <w:rPr>
          <w:color w:val="FF0000"/>
        </w:rPr>
      </w:pPr>
      <w:r w:rsidRPr="00800B90">
        <w:rPr>
          <w:b/>
          <w:color w:val="FF0000"/>
        </w:rPr>
        <w:t>A.</w:t>
      </w:r>
      <w:r w:rsidRPr="00800B90">
        <w:rPr>
          <w:color w:val="FF0000"/>
          <w:position w:val="-32"/>
        </w:rPr>
        <w:object w:dxaOrig="1260" w:dyaOrig="760">
          <v:shape id="_x0000_i1044" type="#_x0000_t75" style="width:63.15pt;height:38.05pt" o:ole="">
            <v:imagedata r:id="rId48" o:title=""/>
          </v:shape>
          <o:OLEObject Type="Embed" ProgID="Equation.DSMT4" ShapeID="_x0000_i1044" DrawAspect="Content" ObjectID="_1543924199" r:id="rId49"/>
        </w:object>
      </w:r>
      <w:r w:rsidRPr="00800B90">
        <w:rPr>
          <w:color w:val="FF0000"/>
        </w:rPr>
        <w:t>.</w:t>
      </w:r>
    </w:p>
    <w:p w:rsidR="003F0438" w:rsidRPr="00132419" w:rsidRDefault="003F0438" w:rsidP="003F0438">
      <w:pPr>
        <w:jc w:val="both"/>
        <w:rPr>
          <w:color w:val="000000"/>
        </w:rPr>
      </w:pPr>
      <w:r w:rsidRPr="00132419">
        <w:rPr>
          <w:b/>
          <w:color w:val="000000"/>
        </w:rPr>
        <w:t>B.</w:t>
      </w:r>
      <w:r w:rsidRPr="00132419">
        <w:rPr>
          <w:color w:val="000000"/>
          <w:position w:val="-32"/>
        </w:rPr>
        <w:object w:dxaOrig="1260" w:dyaOrig="760">
          <v:shape id="_x0000_i1045" type="#_x0000_t75" style="width:63.15pt;height:38.05pt" o:ole="">
            <v:imagedata r:id="rId50" o:title=""/>
          </v:shape>
          <o:OLEObject Type="Embed" ProgID="Equation.DSMT4" ShapeID="_x0000_i1045" DrawAspect="Content" ObjectID="_1543924200" r:id="rId51"/>
        </w:object>
      </w:r>
      <w:r w:rsidRPr="00132419">
        <w:rPr>
          <w:color w:val="000000"/>
        </w:rPr>
        <w:t>.</w:t>
      </w:r>
    </w:p>
    <w:p w:rsidR="003F0438" w:rsidRPr="00132419" w:rsidRDefault="003F0438" w:rsidP="003F0438">
      <w:pPr>
        <w:jc w:val="both"/>
        <w:rPr>
          <w:color w:val="000000"/>
        </w:rPr>
      </w:pPr>
      <w:r w:rsidRPr="00132419">
        <w:rPr>
          <w:b/>
          <w:color w:val="000000"/>
        </w:rPr>
        <w:t>C.</w:t>
      </w:r>
      <w:r w:rsidRPr="00132419">
        <w:rPr>
          <w:color w:val="000000"/>
          <w:position w:val="-14"/>
        </w:rPr>
        <w:object w:dxaOrig="1060" w:dyaOrig="400">
          <v:shape id="_x0000_i1046" type="#_x0000_t75" style="width:53pt;height:20.4pt" o:ole="">
            <v:imagedata r:id="rId52" o:title=""/>
          </v:shape>
          <o:OLEObject Type="Embed" ProgID="Equation.DSMT4" ShapeID="_x0000_i1046" DrawAspect="Content" ObjectID="_1543924201" r:id="rId53"/>
        </w:object>
      </w:r>
      <w:r w:rsidRPr="00132419">
        <w:rPr>
          <w:color w:val="000000"/>
        </w:rPr>
        <w:t>.</w:t>
      </w:r>
    </w:p>
    <w:p w:rsidR="003F0438" w:rsidRPr="00132419" w:rsidRDefault="003F0438" w:rsidP="003F0438">
      <w:pPr>
        <w:jc w:val="both"/>
        <w:rPr>
          <w:color w:val="000000"/>
        </w:rPr>
      </w:pPr>
      <w:r w:rsidRPr="00132419">
        <w:rPr>
          <w:b/>
          <w:color w:val="000000"/>
        </w:rPr>
        <w:t>D.</w:t>
      </w:r>
      <w:r w:rsidRPr="00132419">
        <w:rPr>
          <w:color w:val="000000"/>
          <w:position w:val="-14"/>
        </w:rPr>
        <w:object w:dxaOrig="1120" w:dyaOrig="400">
          <v:shape id="_x0000_i1047" type="#_x0000_t75" style="width:56.4pt;height:20.4pt" o:ole="">
            <v:imagedata r:id="rId54" o:title=""/>
          </v:shape>
          <o:OLEObject Type="Embed" ProgID="Equation.DSMT4" ShapeID="_x0000_i1047" DrawAspect="Content" ObjectID="_1543924202" r:id="rId55"/>
        </w:object>
      </w:r>
      <w:r w:rsidRPr="00132419">
        <w:rPr>
          <w:color w:val="000000"/>
        </w:rPr>
        <w:t>.</w:t>
      </w:r>
    </w:p>
    <w:p w:rsidR="00D07D73" w:rsidRDefault="00CF6D1F" w:rsidP="00944199">
      <w:pPr>
        <w:rPr>
          <w:b/>
        </w:rPr>
      </w:pPr>
      <w:r w:rsidRPr="00D25313">
        <w:rPr>
          <w:rFonts w:eastAsia="TimesNewRomanPS-BoldMT"/>
          <w:b/>
          <w:lang w:val="nl-NL"/>
        </w:rPr>
        <w:t>Chủ đề 3:</w:t>
      </w:r>
      <w:r>
        <w:rPr>
          <w:b/>
          <w:bCs/>
        </w:rPr>
        <w:t xml:space="preserve"> Lượng tử ánh sáng</w:t>
      </w:r>
      <w:r>
        <w:rPr>
          <w:b/>
        </w:rPr>
        <w:t xml:space="preserve"> 3-3-2-2</w:t>
      </w:r>
    </w:p>
    <w:p w:rsidR="00234D1B" w:rsidRDefault="00234D1B" w:rsidP="00234D1B">
      <w:pPr>
        <w:rPr>
          <w:b/>
          <w:lang w:val="fr-FR"/>
        </w:rPr>
      </w:pPr>
      <w:r>
        <w:rPr>
          <w:b/>
          <w:lang w:val="fr-FR"/>
        </w:rPr>
        <w:t>Câu 20</w:t>
      </w:r>
      <w:r w:rsidRPr="00370876">
        <w:rPr>
          <w:b/>
          <w:lang w:val="fr-FR"/>
        </w:rPr>
        <w:t>: (Nhận biết)</w:t>
      </w:r>
    </w:p>
    <w:p w:rsidR="00234D1B" w:rsidRDefault="00234D1B" w:rsidP="00234D1B">
      <w:pPr>
        <w:ind w:firstLine="720"/>
        <w:jc w:val="both"/>
        <w:rPr>
          <w:lang w:val="fr-FR"/>
        </w:rPr>
      </w:pPr>
      <w:r w:rsidRPr="00370876">
        <w:rPr>
          <w:lang w:val="fr-FR"/>
        </w:rPr>
        <w:t xml:space="preserve">Thuyết sóng ánh sáng </w:t>
      </w:r>
      <w:r w:rsidRPr="00370876">
        <w:rPr>
          <w:b/>
          <w:lang w:val="fr-FR"/>
        </w:rPr>
        <w:t>không</w:t>
      </w:r>
      <w:r w:rsidRPr="00370876">
        <w:rPr>
          <w:lang w:val="fr-FR"/>
        </w:rPr>
        <w:t xml:space="preserve"> giải thích được</w:t>
      </w:r>
    </w:p>
    <w:p w:rsidR="00234D1B" w:rsidRPr="005250A6" w:rsidRDefault="00234D1B" w:rsidP="00234D1B">
      <w:pPr>
        <w:jc w:val="both"/>
        <w:rPr>
          <w:lang w:val="fr-FR"/>
        </w:rPr>
      </w:pPr>
      <w:r w:rsidRPr="005250A6">
        <w:rPr>
          <w:lang w:val="fr-FR"/>
        </w:rPr>
        <w:t>A. hiện tượnggiao thoa ánh sáng.</w:t>
      </w:r>
      <w:r w:rsidRPr="005250A6">
        <w:rPr>
          <w:lang w:val="fr-FR"/>
        </w:rPr>
        <w:tab/>
      </w:r>
      <w:r w:rsidRPr="005250A6">
        <w:rPr>
          <w:lang w:val="fr-FR"/>
        </w:rPr>
        <w:tab/>
      </w:r>
    </w:p>
    <w:p w:rsidR="00234D1B" w:rsidRPr="00370876" w:rsidRDefault="00234D1B" w:rsidP="00234D1B">
      <w:pPr>
        <w:jc w:val="both"/>
        <w:rPr>
          <w:lang w:val="fr-FR"/>
        </w:rPr>
      </w:pPr>
      <w:r w:rsidRPr="00370876">
        <w:rPr>
          <w:lang w:val="fr-FR"/>
        </w:rPr>
        <w:t>B. hiện tượng nhiễu xạ ánh sáng.</w:t>
      </w:r>
    </w:p>
    <w:p w:rsidR="00234D1B" w:rsidRPr="00B9581C" w:rsidRDefault="00234D1B" w:rsidP="00234D1B">
      <w:pPr>
        <w:jc w:val="both"/>
        <w:rPr>
          <w:color w:val="FF0000"/>
          <w:lang w:val="fr-FR"/>
        </w:rPr>
      </w:pPr>
      <w:r w:rsidRPr="00B9581C">
        <w:rPr>
          <w:color w:val="FF0000"/>
          <w:lang w:val="fr-FR"/>
        </w:rPr>
        <w:t>C. hiện tượng quang điện .</w:t>
      </w:r>
      <w:r w:rsidRPr="00B9581C">
        <w:rPr>
          <w:color w:val="FF0000"/>
          <w:lang w:val="fr-FR"/>
        </w:rPr>
        <w:tab/>
      </w:r>
      <w:r w:rsidRPr="00B9581C">
        <w:rPr>
          <w:color w:val="FF0000"/>
          <w:lang w:val="fr-FR"/>
        </w:rPr>
        <w:tab/>
      </w:r>
      <w:r w:rsidRPr="00B9581C">
        <w:rPr>
          <w:color w:val="FF0000"/>
          <w:lang w:val="fr-FR"/>
        </w:rPr>
        <w:tab/>
      </w:r>
    </w:p>
    <w:p w:rsidR="00234D1B" w:rsidRPr="00370876" w:rsidRDefault="00234D1B" w:rsidP="00234D1B">
      <w:pPr>
        <w:jc w:val="both"/>
        <w:rPr>
          <w:color w:val="000000"/>
          <w:lang w:val="fr-FR"/>
        </w:rPr>
      </w:pPr>
      <w:r w:rsidRPr="00370876">
        <w:rPr>
          <w:lang w:val="fr-FR"/>
        </w:rPr>
        <w:t>D. hiện tượng tán sắc ánh sáng.</w:t>
      </w:r>
    </w:p>
    <w:p w:rsidR="00234D1B" w:rsidRDefault="00234D1B" w:rsidP="00234D1B">
      <w:pPr>
        <w:rPr>
          <w:b/>
          <w:lang w:val="fr-FR"/>
        </w:rPr>
      </w:pPr>
      <w:r>
        <w:rPr>
          <w:b/>
          <w:lang w:val="fr-FR"/>
        </w:rPr>
        <w:t>Câu 21</w:t>
      </w:r>
      <w:r w:rsidRPr="00370876">
        <w:rPr>
          <w:b/>
          <w:lang w:val="fr-FR"/>
        </w:rPr>
        <w:t>: (Nhận biết)</w:t>
      </w:r>
    </w:p>
    <w:p w:rsidR="00234D1B" w:rsidRDefault="00234D1B" w:rsidP="00234D1B">
      <w:pPr>
        <w:ind w:firstLine="720"/>
        <w:jc w:val="both"/>
        <w:rPr>
          <w:lang w:val="fr-FR"/>
        </w:rPr>
      </w:pPr>
      <w:r>
        <w:rPr>
          <w:lang w:val="fr-FR"/>
        </w:rPr>
        <w:t xml:space="preserve">Hiện tượng quang điện ngoài là hiện tượng electron bứt ra khỏi bề mặt kim loại do electron </w:t>
      </w:r>
    </w:p>
    <w:p w:rsidR="00234D1B" w:rsidRPr="00B9581C" w:rsidRDefault="00234D1B" w:rsidP="00234D1B">
      <w:pPr>
        <w:jc w:val="both"/>
        <w:rPr>
          <w:color w:val="FF0000"/>
          <w:lang w:val="fr-FR"/>
        </w:rPr>
      </w:pPr>
      <w:r w:rsidRPr="00B9581C">
        <w:rPr>
          <w:color w:val="FF0000"/>
          <w:lang w:val="fr-FR"/>
        </w:rPr>
        <w:lastRenderedPageBreak/>
        <w:t>A. hấp thụ phôtôn có năng lượng lớn từ ánh sáng kích thích.</w:t>
      </w:r>
    </w:p>
    <w:p w:rsidR="00234D1B" w:rsidRPr="00DC00BF" w:rsidRDefault="00234D1B" w:rsidP="00234D1B">
      <w:pPr>
        <w:jc w:val="both"/>
        <w:rPr>
          <w:color w:val="000000"/>
          <w:lang w:val="fr-FR"/>
        </w:rPr>
      </w:pPr>
      <w:r w:rsidRPr="00DC00BF">
        <w:rPr>
          <w:color w:val="000000"/>
          <w:lang w:val="fr-FR"/>
        </w:rPr>
        <w:t>B. hấp thụ năng lượng lớn từ nguồn nhiệt nung nóng.</w:t>
      </w:r>
    </w:p>
    <w:p w:rsidR="00234D1B" w:rsidRDefault="00234D1B" w:rsidP="00234D1B">
      <w:pPr>
        <w:jc w:val="both"/>
        <w:rPr>
          <w:lang w:val="fr-FR"/>
        </w:rPr>
      </w:pPr>
      <w:r>
        <w:rPr>
          <w:lang w:val="fr-FR"/>
        </w:rPr>
        <w:t>C. hấp thụ năng lượng lớn từ va chạm với các ion.</w:t>
      </w:r>
    </w:p>
    <w:p w:rsidR="00234D1B" w:rsidRDefault="00234D1B" w:rsidP="00234D1B">
      <w:pPr>
        <w:jc w:val="both"/>
        <w:rPr>
          <w:lang w:val="fr-FR"/>
        </w:rPr>
      </w:pPr>
      <w:r>
        <w:rPr>
          <w:lang w:val="fr-FR"/>
        </w:rPr>
        <w:t>D. nhận được ánh sáng kích thích có cường độ lớn.</w:t>
      </w:r>
    </w:p>
    <w:p w:rsidR="00234D1B" w:rsidRDefault="00234D1B" w:rsidP="00234D1B">
      <w:pPr>
        <w:rPr>
          <w:b/>
          <w:lang w:val="fr-FR"/>
        </w:rPr>
      </w:pPr>
      <w:r>
        <w:rPr>
          <w:b/>
          <w:lang w:val="fr-FR"/>
        </w:rPr>
        <w:t>Câu 22</w:t>
      </w:r>
      <w:r w:rsidRPr="00370876">
        <w:rPr>
          <w:b/>
          <w:lang w:val="fr-FR"/>
        </w:rPr>
        <w:t>: (Nhận biết)</w:t>
      </w:r>
    </w:p>
    <w:p w:rsidR="0011236D" w:rsidRPr="00811E3F" w:rsidRDefault="0011236D" w:rsidP="0011236D">
      <w:pPr>
        <w:tabs>
          <w:tab w:val="left" w:pos="5580"/>
        </w:tabs>
        <w:spacing w:line="240" w:lineRule="atLeast"/>
      </w:pPr>
      <w:r w:rsidRPr="00811E3F">
        <w:t>Nguyên tắc hoạt động của quang trở dự</w:t>
      </w:r>
      <w:r>
        <w:t xml:space="preserve">a vào </w:t>
      </w:r>
    </w:p>
    <w:p w:rsidR="0011236D" w:rsidRPr="00811E3F" w:rsidRDefault="0011236D" w:rsidP="0011236D">
      <w:r>
        <w:t>A. h</w:t>
      </w:r>
      <w:r w:rsidRPr="00811E3F">
        <w:t>iện tượng ion hóa.</w:t>
      </w:r>
    </w:p>
    <w:p w:rsidR="0011236D" w:rsidRPr="00811E3F" w:rsidRDefault="0011236D" w:rsidP="0011236D">
      <w:r w:rsidRPr="00811E3F">
        <w:t xml:space="preserve">B. </w:t>
      </w:r>
      <w:r>
        <w:t>h</w:t>
      </w:r>
      <w:r w:rsidRPr="00811E3F">
        <w:t>iện tượng quang điện ngoài.</w:t>
      </w:r>
    </w:p>
    <w:p w:rsidR="0011236D" w:rsidRPr="00811E3F" w:rsidRDefault="0011236D" w:rsidP="0011236D">
      <w:pPr>
        <w:rPr>
          <w:color w:val="FF0000"/>
        </w:rPr>
      </w:pPr>
      <w:r w:rsidRPr="00811E3F">
        <w:rPr>
          <w:color w:val="FF0000"/>
        </w:rPr>
        <w:t xml:space="preserve">C. </w:t>
      </w:r>
      <w:r>
        <w:rPr>
          <w:color w:val="FF0000"/>
        </w:rPr>
        <w:t>h</w:t>
      </w:r>
      <w:r w:rsidRPr="00811E3F">
        <w:rPr>
          <w:color w:val="FF0000"/>
        </w:rPr>
        <w:t>iện tượng quang dẫn.</w:t>
      </w:r>
    </w:p>
    <w:p w:rsidR="0011236D" w:rsidRPr="00811E3F" w:rsidRDefault="0011236D" w:rsidP="0011236D">
      <w:r w:rsidRPr="00811E3F">
        <w:t xml:space="preserve">D. </w:t>
      </w:r>
      <w:r>
        <w:t>h</w:t>
      </w:r>
      <w:r w:rsidRPr="00811E3F">
        <w:t>iện tượ</w:t>
      </w:r>
      <w:r>
        <w:t>ng phát quang.</w:t>
      </w:r>
    </w:p>
    <w:p w:rsidR="00234D1B" w:rsidRDefault="00234D1B" w:rsidP="00234D1B">
      <w:pPr>
        <w:rPr>
          <w:b/>
          <w:lang w:val="fr-FR"/>
        </w:rPr>
      </w:pPr>
      <w:r>
        <w:rPr>
          <w:b/>
          <w:lang w:val="fr-FR"/>
        </w:rPr>
        <w:t>Câu 23</w:t>
      </w:r>
      <w:r w:rsidRPr="00370876">
        <w:rPr>
          <w:b/>
          <w:lang w:val="fr-FR"/>
        </w:rPr>
        <w:t>: (Thông hiểu)</w:t>
      </w:r>
    </w:p>
    <w:p w:rsidR="00234D1B" w:rsidRPr="00B9581C" w:rsidRDefault="00234D1B" w:rsidP="00234D1B">
      <w:pPr>
        <w:jc w:val="both"/>
        <w:rPr>
          <w:color w:val="000000"/>
          <w:lang w:val="fr-FR"/>
        </w:rPr>
      </w:pPr>
      <w:r w:rsidRPr="00B9581C">
        <w:rPr>
          <w:color w:val="000000"/>
          <w:lang w:val="fr-FR"/>
        </w:rPr>
        <w:t>Gọi h là hằng số Plăng, c là vận tốc ánh sáng trong chân không. Trong hiện tượng quang điện trong, năng lượng tối thiểu để giải phóng một êlectron liên kết trong chất bán dẫn thành êlectron tự do là A. Bước sóng dài nhất của ánh sáng để gây ra được hiện tượng quang điện trong được xác định bởi biểu thức</w:t>
      </w:r>
    </w:p>
    <w:p w:rsidR="00234D1B" w:rsidRPr="00C90FE1" w:rsidRDefault="00234D1B" w:rsidP="00234D1B">
      <w:pPr>
        <w:jc w:val="both"/>
      </w:pPr>
      <w:r w:rsidRPr="00C90FE1">
        <w:rPr>
          <w:b/>
          <w:color w:val="000000"/>
        </w:rPr>
        <w:t>A.</w:t>
      </w:r>
      <w:r w:rsidRPr="00C90FE1">
        <w:rPr>
          <w:color w:val="000000"/>
          <w:position w:val="-24"/>
        </w:rPr>
        <w:object w:dxaOrig="420" w:dyaOrig="620">
          <v:shape id="_x0000_i1048" type="#_x0000_t75" style="width:21.05pt;height:30.55pt" o:ole="">
            <v:imagedata r:id="rId56" o:title=""/>
          </v:shape>
          <o:OLEObject Type="Embed" ProgID="Equation.DSMT4" ShapeID="_x0000_i1048" DrawAspect="Content" ObjectID="_1543924203" r:id="rId57"/>
        </w:object>
      </w:r>
      <w:r w:rsidRPr="00C90FE1">
        <w:rPr>
          <w:color w:val="000000"/>
        </w:rPr>
        <w:t>.</w:t>
      </w:r>
    </w:p>
    <w:p w:rsidR="00234D1B" w:rsidRPr="00C90FE1" w:rsidRDefault="00234D1B" w:rsidP="00234D1B">
      <w:pPr>
        <w:jc w:val="both"/>
      </w:pPr>
      <w:r w:rsidRPr="00011EB6">
        <w:rPr>
          <w:b/>
          <w:color w:val="FF0000"/>
        </w:rPr>
        <w:t>B.</w:t>
      </w:r>
      <w:r w:rsidRPr="00011EB6">
        <w:rPr>
          <w:color w:val="FF0000"/>
          <w:position w:val="-24"/>
        </w:rPr>
        <w:object w:dxaOrig="340" w:dyaOrig="620">
          <v:shape id="_x0000_i1049" type="#_x0000_t75" style="width:17pt;height:30.55pt" o:ole="">
            <v:imagedata r:id="rId58" o:title=""/>
          </v:shape>
          <o:OLEObject Type="Embed" ProgID="Equation.DSMT4" ShapeID="_x0000_i1049" DrawAspect="Content" ObjectID="_1543924204" r:id="rId59"/>
        </w:object>
      </w:r>
      <w:r w:rsidRPr="00011EB6">
        <w:rPr>
          <w:color w:val="FF0000"/>
        </w:rPr>
        <w:t>.</w:t>
      </w:r>
    </w:p>
    <w:p w:rsidR="00234D1B" w:rsidRPr="00C90FE1" w:rsidRDefault="00234D1B" w:rsidP="00234D1B">
      <w:pPr>
        <w:jc w:val="both"/>
      </w:pPr>
      <w:r w:rsidRPr="00C90FE1">
        <w:rPr>
          <w:b/>
          <w:color w:val="000000"/>
        </w:rPr>
        <w:t>C.</w:t>
      </w:r>
      <w:r w:rsidRPr="00C90FE1">
        <w:rPr>
          <w:color w:val="000000"/>
          <w:position w:val="-24"/>
        </w:rPr>
        <w:object w:dxaOrig="420" w:dyaOrig="620">
          <v:shape id="_x0000_i1050" type="#_x0000_t75" style="width:21.05pt;height:30.55pt" o:ole="">
            <v:imagedata r:id="rId60" o:title=""/>
          </v:shape>
          <o:OLEObject Type="Embed" ProgID="Equation.DSMT4" ShapeID="_x0000_i1050" DrawAspect="Content" ObjectID="_1543924205" r:id="rId61"/>
        </w:object>
      </w:r>
      <w:r w:rsidRPr="00C90FE1">
        <w:rPr>
          <w:color w:val="000000"/>
        </w:rPr>
        <w:t>.</w:t>
      </w:r>
    </w:p>
    <w:p w:rsidR="00234D1B" w:rsidRPr="00C90FE1" w:rsidRDefault="00234D1B" w:rsidP="00234D1B">
      <w:pPr>
        <w:autoSpaceDE w:val="0"/>
        <w:autoSpaceDN w:val="0"/>
        <w:adjustRightInd w:val="0"/>
        <w:jc w:val="both"/>
        <w:rPr>
          <w:color w:val="000000"/>
        </w:rPr>
      </w:pPr>
      <w:r w:rsidRPr="00C90FE1">
        <w:rPr>
          <w:b/>
          <w:color w:val="000000"/>
        </w:rPr>
        <w:t>D.</w:t>
      </w:r>
      <w:r w:rsidRPr="00C90FE1">
        <w:rPr>
          <w:color w:val="000000"/>
          <w:position w:val="-24"/>
        </w:rPr>
        <w:object w:dxaOrig="340" w:dyaOrig="620">
          <v:shape id="_x0000_i1051" type="#_x0000_t75" style="width:17pt;height:30.55pt" o:ole="">
            <v:imagedata r:id="rId62" o:title=""/>
          </v:shape>
          <o:OLEObject Type="Embed" ProgID="Equation.DSMT4" ShapeID="_x0000_i1051" DrawAspect="Content" ObjectID="_1543924206" r:id="rId63"/>
        </w:object>
      </w:r>
      <w:r w:rsidRPr="00C90FE1">
        <w:rPr>
          <w:color w:val="000000"/>
        </w:rPr>
        <w:t>.</w:t>
      </w:r>
    </w:p>
    <w:p w:rsidR="00234D1B" w:rsidRDefault="00234D1B" w:rsidP="00234D1B">
      <w:pPr>
        <w:rPr>
          <w:b/>
          <w:lang w:val="fr-FR"/>
        </w:rPr>
      </w:pPr>
      <w:r>
        <w:rPr>
          <w:b/>
          <w:lang w:val="fr-FR"/>
        </w:rPr>
        <w:t>Câu 24</w:t>
      </w:r>
      <w:r w:rsidRPr="00370876">
        <w:rPr>
          <w:b/>
          <w:lang w:val="fr-FR"/>
        </w:rPr>
        <w:t>: (Thông hiểu)</w:t>
      </w:r>
    </w:p>
    <w:p w:rsidR="00234D1B" w:rsidRPr="00EA74C1" w:rsidRDefault="00234D1B" w:rsidP="00234D1B">
      <w:pPr>
        <w:jc w:val="both"/>
        <w:rPr>
          <w:color w:val="000000"/>
          <w:lang w:val="fr-FR"/>
        </w:rPr>
      </w:pPr>
      <w:r w:rsidRPr="00EA74C1">
        <w:rPr>
          <w:color w:val="000000"/>
          <w:lang w:val="fr-FR"/>
        </w:rPr>
        <w:t xml:space="preserve">Chiếu vào một tấm kim loại có công thoát của êlectron bằng 4,52 eV lần lượt hai bức xạ có bước sóng </w:t>
      </w:r>
      <w:r w:rsidRPr="00C90FE1">
        <w:rPr>
          <w:color w:val="000000"/>
        </w:rPr>
        <w:t>λ</w:t>
      </w:r>
      <w:r w:rsidRPr="00EA74C1">
        <w:rPr>
          <w:color w:val="000000"/>
          <w:vertAlign w:val="subscript"/>
          <w:lang w:val="fr-FR"/>
        </w:rPr>
        <w:t>1</w:t>
      </w:r>
      <w:r w:rsidRPr="00EA74C1">
        <w:rPr>
          <w:color w:val="000000"/>
          <w:lang w:val="fr-FR"/>
        </w:rPr>
        <w:t xml:space="preserve"> = 0,20 </w:t>
      </w:r>
      <w:r w:rsidRPr="00C90FE1">
        <w:rPr>
          <w:color w:val="000000"/>
        </w:rPr>
        <w:t>μ</w:t>
      </w:r>
      <w:r w:rsidRPr="00EA74C1">
        <w:rPr>
          <w:color w:val="000000"/>
          <w:lang w:val="fr-FR"/>
        </w:rPr>
        <w:t xml:space="preserve">m và </w:t>
      </w:r>
      <w:r w:rsidRPr="00C90FE1">
        <w:rPr>
          <w:color w:val="000000"/>
        </w:rPr>
        <w:t>λ</w:t>
      </w:r>
      <w:r w:rsidRPr="00EA74C1">
        <w:rPr>
          <w:color w:val="000000"/>
          <w:vertAlign w:val="subscript"/>
          <w:lang w:val="fr-FR"/>
        </w:rPr>
        <w:t>2</w:t>
      </w:r>
      <w:r w:rsidRPr="00EA74C1">
        <w:rPr>
          <w:color w:val="000000"/>
          <w:lang w:val="fr-FR"/>
        </w:rPr>
        <w:t xml:space="preserve"> = 0,30 </w:t>
      </w:r>
      <w:r w:rsidRPr="00C90FE1">
        <w:rPr>
          <w:color w:val="000000"/>
        </w:rPr>
        <w:t>μ</w:t>
      </w:r>
      <w:r w:rsidRPr="00EA74C1">
        <w:rPr>
          <w:color w:val="000000"/>
          <w:lang w:val="fr-FR"/>
        </w:rPr>
        <w:t xml:space="preserve">m. Hiện tượng quang điện ngoài </w:t>
      </w:r>
    </w:p>
    <w:p w:rsidR="00234D1B" w:rsidRPr="00EA74C1" w:rsidRDefault="00234D1B" w:rsidP="00234D1B">
      <w:pPr>
        <w:jc w:val="both"/>
        <w:rPr>
          <w:color w:val="000000"/>
          <w:lang w:val="fr-FR"/>
        </w:rPr>
      </w:pPr>
      <w:r w:rsidRPr="00EA74C1">
        <w:rPr>
          <w:b/>
          <w:color w:val="000000"/>
          <w:lang w:val="fr-FR"/>
        </w:rPr>
        <w:t xml:space="preserve">A. </w:t>
      </w:r>
      <w:r w:rsidRPr="00EA74C1">
        <w:rPr>
          <w:color w:val="000000"/>
          <w:lang w:val="fr-FR"/>
        </w:rPr>
        <w:t>xảy ra với cả hai bức xạ trên.</w:t>
      </w:r>
    </w:p>
    <w:p w:rsidR="00234D1B" w:rsidRPr="00EA74C1" w:rsidRDefault="00234D1B" w:rsidP="00234D1B">
      <w:pPr>
        <w:jc w:val="both"/>
        <w:rPr>
          <w:color w:val="000000"/>
          <w:vertAlign w:val="subscript"/>
          <w:lang w:val="fr-FR"/>
        </w:rPr>
      </w:pPr>
      <w:r w:rsidRPr="00EA74C1">
        <w:rPr>
          <w:b/>
          <w:color w:val="000000"/>
          <w:lang w:val="fr-FR"/>
        </w:rPr>
        <w:t xml:space="preserve">B. </w:t>
      </w:r>
      <w:r w:rsidRPr="00EA74C1">
        <w:rPr>
          <w:color w:val="000000"/>
          <w:lang w:val="fr-FR"/>
        </w:rPr>
        <w:t>không xảy ra với cả hai bức xạ trên.</w:t>
      </w:r>
    </w:p>
    <w:p w:rsidR="00234D1B" w:rsidRPr="00011EB6" w:rsidRDefault="00234D1B" w:rsidP="00234D1B">
      <w:pPr>
        <w:jc w:val="both"/>
        <w:rPr>
          <w:color w:val="FF0000"/>
          <w:lang w:val="fr-FR"/>
        </w:rPr>
      </w:pPr>
      <w:r w:rsidRPr="00011EB6">
        <w:rPr>
          <w:b/>
          <w:color w:val="FF0000"/>
          <w:lang w:val="fr-FR"/>
        </w:rPr>
        <w:t xml:space="preserve">C. </w:t>
      </w:r>
      <w:r w:rsidRPr="00011EB6">
        <w:rPr>
          <w:color w:val="FF0000"/>
          <w:lang w:val="fr-FR"/>
        </w:rPr>
        <w:t xml:space="preserve">xảy ra với bức xạ </w:t>
      </w:r>
      <w:r w:rsidRPr="00011EB6">
        <w:rPr>
          <w:color w:val="FF0000"/>
        </w:rPr>
        <w:t>λ</w:t>
      </w:r>
      <w:r w:rsidRPr="00011EB6">
        <w:rPr>
          <w:color w:val="FF0000"/>
          <w:vertAlign w:val="subscript"/>
          <w:lang w:val="fr-FR"/>
        </w:rPr>
        <w:t>1</w:t>
      </w:r>
      <w:r w:rsidRPr="00011EB6">
        <w:rPr>
          <w:color w:val="FF0000"/>
          <w:lang w:val="fr-FR"/>
        </w:rPr>
        <w:t xml:space="preserve"> và không xảy ra với bức xạ </w:t>
      </w:r>
      <w:r w:rsidRPr="00011EB6">
        <w:rPr>
          <w:color w:val="FF0000"/>
        </w:rPr>
        <w:t>λ</w:t>
      </w:r>
      <w:r w:rsidRPr="00011EB6">
        <w:rPr>
          <w:color w:val="FF0000"/>
          <w:vertAlign w:val="subscript"/>
          <w:lang w:val="fr-FR"/>
        </w:rPr>
        <w:t>2</w:t>
      </w:r>
      <w:r w:rsidRPr="00011EB6">
        <w:rPr>
          <w:color w:val="FF0000"/>
          <w:lang w:val="fr-FR"/>
        </w:rPr>
        <w:t>.</w:t>
      </w:r>
    </w:p>
    <w:p w:rsidR="00234D1B" w:rsidRPr="00EA74C1" w:rsidRDefault="00234D1B" w:rsidP="00234D1B">
      <w:pPr>
        <w:jc w:val="both"/>
        <w:rPr>
          <w:color w:val="000000"/>
          <w:lang w:val="fr-FR"/>
        </w:rPr>
      </w:pPr>
      <w:r w:rsidRPr="00EA74C1">
        <w:rPr>
          <w:b/>
          <w:color w:val="000000"/>
          <w:lang w:val="fr-FR"/>
        </w:rPr>
        <w:t xml:space="preserve">D. </w:t>
      </w:r>
      <w:r w:rsidRPr="00EA74C1">
        <w:rPr>
          <w:color w:val="000000"/>
          <w:lang w:val="fr-FR"/>
        </w:rPr>
        <w:t xml:space="preserve">xảy ra với bức xạ </w:t>
      </w:r>
      <w:r w:rsidRPr="00C90FE1">
        <w:rPr>
          <w:color w:val="000000"/>
        </w:rPr>
        <w:t>λ</w:t>
      </w:r>
      <w:r w:rsidRPr="00EA74C1">
        <w:rPr>
          <w:color w:val="000000"/>
          <w:vertAlign w:val="subscript"/>
          <w:lang w:val="fr-FR"/>
        </w:rPr>
        <w:t>2</w:t>
      </w:r>
      <w:r w:rsidRPr="00EA74C1">
        <w:rPr>
          <w:color w:val="000000"/>
          <w:lang w:val="fr-FR"/>
        </w:rPr>
        <w:t xml:space="preserve"> và không xảy ra với bức xạ </w:t>
      </w:r>
      <w:r w:rsidRPr="00C90FE1">
        <w:rPr>
          <w:color w:val="000000"/>
        </w:rPr>
        <w:t>λ</w:t>
      </w:r>
      <w:r w:rsidRPr="00EA74C1">
        <w:rPr>
          <w:color w:val="000000"/>
          <w:vertAlign w:val="subscript"/>
          <w:lang w:val="fr-FR"/>
        </w:rPr>
        <w:t>1</w:t>
      </w:r>
      <w:r w:rsidRPr="00EA74C1">
        <w:rPr>
          <w:color w:val="000000"/>
          <w:lang w:val="fr-FR"/>
        </w:rPr>
        <w:t>.</w:t>
      </w:r>
    </w:p>
    <w:p w:rsidR="00234D1B" w:rsidRDefault="00234D1B" w:rsidP="00234D1B">
      <w:pPr>
        <w:rPr>
          <w:b/>
          <w:lang w:val="fr-FR"/>
        </w:rPr>
      </w:pPr>
      <w:r>
        <w:rPr>
          <w:b/>
          <w:lang w:val="fr-FR"/>
        </w:rPr>
        <w:t>Câu 25</w:t>
      </w:r>
      <w:r w:rsidRPr="00370876">
        <w:rPr>
          <w:b/>
          <w:lang w:val="fr-FR"/>
        </w:rPr>
        <w:t>: (Thông hiểu)</w:t>
      </w:r>
    </w:p>
    <w:p w:rsidR="00234D1B" w:rsidRPr="00EA74C1" w:rsidRDefault="00234D1B" w:rsidP="00234D1B">
      <w:pPr>
        <w:jc w:val="both"/>
        <w:rPr>
          <w:color w:val="000000"/>
          <w:lang w:val="fr-FR"/>
        </w:rPr>
      </w:pPr>
      <w:r w:rsidRPr="00C90FE1">
        <w:rPr>
          <w:color w:val="000000"/>
          <w:lang w:val="de-DE"/>
        </w:rPr>
        <w:t>Các n</w:t>
      </w:r>
      <w:r w:rsidRPr="00EA74C1">
        <w:rPr>
          <w:color w:val="000000"/>
          <w:lang w:val="fr-FR"/>
        </w:rPr>
        <w:t>guyên tử Hyđro đang ở trạng thái dừng cơ bản, thì hấp thụ một năng lượng và chuyển lên trạng thái dừng có bán kính quỹ đạo tăng lên 16 lần so với trạng thái cơ bản. Khi các nguyên tử chuyển về các trạng thái có mức năng lượng thấp hơn thì sẽ phát ra bao nhiêu bức xạ?</w:t>
      </w:r>
    </w:p>
    <w:p w:rsidR="00234D1B" w:rsidRPr="003B562C" w:rsidRDefault="00234D1B" w:rsidP="00234D1B">
      <w:pPr>
        <w:jc w:val="both"/>
        <w:rPr>
          <w:b/>
          <w:color w:val="FF0000"/>
        </w:rPr>
      </w:pPr>
      <w:r w:rsidRPr="003B562C">
        <w:rPr>
          <w:b/>
          <w:color w:val="FF0000"/>
        </w:rPr>
        <w:t xml:space="preserve">A. </w:t>
      </w:r>
      <w:r w:rsidRPr="003B562C">
        <w:rPr>
          <w:color w:val="FF0000"/>
        </w:rPr>
        <w:t>6.</w:t>
      </w:r>
    </w:p>
    <w:p w:rsidR="00234D1B" w:rsidRPr="00C90FE1" w:rsidRDefault="00234D1B" w:rsidP="00234D1B">
      <w:pPr>
        <w:jc w:val="both"/>
        <w:rPr>
          <w:color w:val="000000"/>
        </w:rPr>
      </w:pPr>
      <w:r w:rsidRPr="00C90FE1">
        <w:rPr>
          <w:b/>
          <w:color w:val="000000"/>
        </w:rPr>
        <w:t xml:space="preserve">B. </w:t>
      </w:r>
      <w:r w:rsidRPr="00C90FE1">
        <w:rPr>
          <w:color w:val="000000"/>
        </w:rPr>
        <w:t>16.</w:t>
      </w:r>
    </w:p>
    <w:p w:rsidR="00234D1B" w:rsidRPr="00C90FE1" w:rsidRDefault="00234D1B" w:rsidP="00234D1B">
      <w:pPr>
        <w:jc w:val="both"/>
        <w:rPr>
          <w:color w:val="000000"/>
        </w:rPr>
      </w:pPr>
      <w:r w:rsidRPr="00C90FE1">
        <w:rPr>
          <w:b/>
          <w:color w:val="000000"/>
        </w:rPr>
        <w:t xml:space="preserve">C. </w:t>
      </w:r>
      <w:r w:rsidRPr="00C90FE1">
        <w:rPr>
          <w:color w:val="000000"/>
        </w:rPr>
        <w:t>9.</w:t>
      </w:r>
      <w:r w:rsidRPr="00C90FE1">
        <w:rPr>
          <w:color w:val="000000"/>
        </w:rPr>
        <w:tab/>
      </w:r>
    </w:p>
    <w:p w:rsidR="00234D1B" w:rsidRPr="00C90FE1" w:rsidRDefault="00234D1B" w:rsidP="00234D1B">
      <w:pPr>
        <w:jc w:val="both"/>
        <w:rPr>
          <w:color w:val="000000"/>
        </w:rPr>
      </w:pPr>
      <w:r w:rsidRPr="00C90FE1">
        <w:rPr>
          <w:b/>
          <w:color w:val="000000"/>
        </w:rPr>
        <w:t xml:space="preserve">D. </w:t>
      </w:r>
      <w:r w:rsidRPr="00C90FE1">
        <w:rPr>
          <w:color w:val="000000"/>
        </w:rPr>
        <w:t>5.</w:t>
      </w:r>
    </w:p>
    <w:p w:rsidR="00234D1B" w:rsidRDefault="00234D1B" w:rsidP="00234D1B">
      <w:pPr>
        <w:rPr>
          <w:b/>
          <w:lang w:val="fr-FR"/>
        </w:rPr>
      </w:pPr>
      <w:r>
        <w:rPr>
          <w:b/>
          <w:lang w:val="fr-FR"/>
        </w:rPr>
        <w:t>Câu 26</w:t>
      </w:r>
      <w:r w:rsidRPr="00370876">
        <w:rPr>
          <w:b/>
          <w:lang w:val="fr-FR"/>
        </w:rPr>
        <w:t>: (Vận dụng)</w:t>
      </w:r>
    </w:p>
    <w:p w:rsidR="00234D1B" w:rsidRPr="00EA74C1" w:rsidRDefault="00234D1B" w:rsidP="00234D1B">
      <w:pPr>
        <w:jc w:val="both"/>
        <w:rPr>
          <w:color w:val="000000"/>
          <w:lang w:val="fr-FR"/>
        </w:rPr>
      </w:pPr>
      <w:r w:rsidRPr="00EA74C1">
        <w:rPr>
          <w:color w:val="000000"/>
          <w:lang w:val="fr-FR"/>
        </w:rPr>
        <w:t xml:space="preserve">Trong quang phổ của nguyên tử hiđrô gọi </w:t>
      </w:r>
      <w:r w:rsidRPr="00FA459F">
        <w:rPr>
          <w:color w:val="000000"/>
        </w:rPr>
        <w:t>λ</w:t>
      </w:r>
      <w:r w:rsidRPr="00EA74C1">
        <w:rPr>
          <w:color w:val="000000"/>
          <w:vertAlign w:val="subscript"/>
          <w:lang w:val="fr-FR"/>
        </w:rPr>
        <w:t xml:space="preserve">1 </w:t>
      </w:r>
      <w:r w:rsidRPr="00EA74C1">
        <w:rPr>
          <w:color w:val="000000"/>
          <w:lang w:val="fr-FR"/>
        </w:rPr>
        <w:t xml:space="preserve">là bước sóng của bức xạ phát ra ứng với sự chuyển êlectron từ quỹ đạo L về quỹ đạo K và bước sóng </w:t>
      </w:r>
      <w:r w:rsidRPr="00FA459F">
        <w:rPr>
          <w:color w:val="000000"/>
        </w:rPr>
        <w:t>λ</w:t>
      </w:r>
      <w:r w:rsidRPr="00EA74C1">
        <w:rPr>
          <w:color w:val="000000"/>
          <w:vertAlign w:val="subscript"/>
          <w:lang w:val="fr-FR"/>
        </w:rPr>
        <w:t>2</w:t>
      </w:r>
      <w:r w:rsidRPr="00EA74C1">
        <w:rPr>
          <w:color w:val="000000"/>
          <w:lang w:val="fr-FR"/>
        </w:rPr>
        <w:t xml:space="preserve"> của bức xạ phát </w:t>
      </w:r>
      <w:r w:rsidRPr="00EA74C1">
        <w:rPr>
          <w:color w:val="000000"/>
          <w:lang w:val="fr-FR"/>
        </w:rPr>
        <w:lastRenderedPageBreak/>
        <w:t xml:space="preserve">ra ứng với sự chuyển êlectron từ quỹ đạo M về quỹ đạo L. Khi êlectron chuyển  từ quỹ đạo M về quỹ đạo K thì sẽ phát ra bức xạ có bước sóng bằng </w:t>
      </w:r>
    </w:p>
    <w:p w:rsidR="00234D1B" w:rsidRPr="00FA459F" w:rsidRDefault="00234D1B" w:rsidP="00234D1B">
      <w:pPr>
        <w:jc w:val="both"/>
        <w:rPr>
          <w:color w:val="000000"/>
        </w:rPr>
      </w:pPr>
      <w:r w:rsidRPr="00FA459F">
        <w:rPr>
          <w:b/>
          <w:color w:val="000000"/>
        </w:rPr>
        <w:t xml:space="preserve">A. </w:t>
      </w:r>
      <w:r w:rsidRPr="00FA459F">
        <w:rPr>
          <w:color w:val="000000"/>
          <w:position w:val="-24"/>
        </w:rPr>
        <w:object w:dxaOrig="740" w:dyaOrig="620">
          <v:shape id="_x0000_i1052" type="#_x0000_t75" style="width:36.7pt;height:30.55pt" o:ole="">
            <v:imagedata r:id="rId64" o:title=""/>
          </v:shape>
          <o:OLEObject Type="Embed" ProgID="Equation.DSMT4" ShapeID="_x0000_i1052" DrawAspect="Content" ObjectID="_1543924207" r:id="rId65"/>
        </w:object>
      </w:r>
      <w:r w:rsidRPr="00FA459F">
        <w:rPr>
          <w:color w:val="000000"/>
        </w:rPr>
        <w:t>.</w:t>
      </w:r>
    </w:p>
    <w:p w:rsidR="00234D1B" w:rsidRPr="00FA459F" w:rsidRDefault="00234D1B" w:rsidP="00234D1B">
      <w:pPr>
        <w:jc w:val="both"/>
        <w:rPr>
          <w:color w:val="000000"/>
        </w:rPr>
      </w:pPr>
      <w:r w:rsidRPr="00FA459F">
        <w:rPr>
          <w:b/>
          <w:color w:val="000000"/>
        </w:rPr>
        <w:t xml:space="preserve">B. </w:t>
      </w:r>
      <w:r w:rsidRPr="00FA459F">
        <w:rPr>
          <w:color w:val="000000"/>
          <w:position w:val="-14"/>
        </w:rPr>
        <w:object w:dxaOrig="740" w:dyaOrig="420">
          <v:shape id="_x0000_i1053" type="#_x0000_t75" style="width:36.7pt;height:21.05pt" o:ole="">
            <v:imagedata r:id="rId66" o:title=""/>
          </v:shape>
          <o:OLEObject Type="Embed" ProgID="Equation.DSMT4" ShapeID="_x0000_i1053" DrawAspect="Content" ObjectID="_1543924208" r:id="rId67"/>
        </w:object>
      </w:r>
      <w:r w:rsidRPr="00FA459F">
        <w:rPr>
          <w:color w:val="000000"/>
        </w:rPr>
        <w:t>.</w:t>
      </w:r>
    </w:p>
    <w:p w:rsidR="00234D1B" w:rsidRPr="003B562C" w:rsidRDefault="00234D1B" w:rsidP="00234D1B">
      <w:pPr>
        <w:jc w:val="both"/>
        <w:rPr>
          <w:color w:val="FF0000"/>
        </w:rPr>
      </w:pPr>
      <w:r w:rsidRPr="003B562C">
        <w:rPr>
          <w:b/>
          <w:color w:val="FF0000"/>
        </w:rPr>
        <w:t xml:space="preserve">C. </w:t>
      </w:r>
      <w:r w:rsidRPr="003B562C">
        <w:rPr>
          <w:color w:val="FF0000"/>
          <w:position w:val="-30"/>
        </w:rPr>
        <w:object w:dxaOrig="740" w:dyaOrig="680">
          <v:shape id="_x0000_i1054" type="#_x0000_t75" style="width:36.7pt;height:33.95pt" o:ole="">
            <v:imagedata r:id="rId68" o:title=""/>
          </v:shape>
          <o:OLEObject Type="Embed" ProgID="Equation.DSMT4" ShapeID="_x0000_i1054" DrawAspect="Content" ObjectID="_1543924209" r:id="rId69"/>
        </w:object>
      </w:r>
      <w:r w:rsidRPr="003B562C">
        <w:rPr>
          <w:color w:val="FF0000"/>
        </w:rPr>
        <w:t>.</w:t>
      </w:r>
    </w:p>
    <w:p w:rsidR="00234D1B" w:rsidRPr="00370876" w:rsidRDefault="00234D1B" w:rsidP="00234D1B">
      <w:pPr>
        <w:rPr>
          <w:b/>
          <w:lang w:val="fr-FR"/>
        </w:rPr>
      </w:pPr>
      <w:r w:rsidRPr="00FA459F">
        <w:rPr>
          <w:b/>
          <w:color w:val="000000"/>
        </w:rPr>
        <w:t xml:space="preserve">D. </w:t>
      </w:r>
      <w:r w:rsidRPr="00FA459F">
        <w:rPr>
          <w:color w:val="000000"/>
          <w:position w:val="-12"/>
        </w:rPr>
        <w:object w:dxaOrig="680" w:dyaOrig="360">
          <v:shape id="_x0000_i1055" type="#_x0000_t75" style="width:33.95pt;height:18.35pt" o:ole="">
            <v:imagedata r:id="rId70" o:title=""/>
          </v:shape>
          <o:OLEObject Type="Embed" ProgID="Equation.DSMT4" ShapeID="_x0000_i1055" DrawAspect="Content" ObjectID="_1543924210" r:id="rId71"/>
        </w:object>
      </w:r>
      <w:r w:rsidRPr="00FA459F">
        <w:rPr>
          <w:color w:val="000000"/>
        </w:rPr>
        <w:t>.</w:t>
      </w:r>
    </w:p>
    <w:p w:rsidR="00234D1B" w:rsidRDefault="00234D1B" w:rsidP="00234D1B">
      <w:pPr>
        <w:rPr>
          <w:b/>
          <w:lang w:val="fr-FR"/>
        </w:rPr>
      </w:pPr>
      <w:r>
        <w:rPr>
          <w:b/>
          <w:lang w:val="fr-FR"/>
        </w:rPr>
        <w:t>Câu 27</w:t>
      </w:r>
      <w:r w:rsidRPr="00370876">
        <w:rPr>
          <w:b/>
          <w:lang w:val="fr-FR"/>
        </w:rPr>
        <w:t>: (Vận dụng)</w:t>
      </w:r>
    </w:p>
    <w:p w:rsidR="00234D1B" w:rsidRPr="00EA74C1" w:rsidRDefault="00234D1B" w:rsidP="00234D1B">
      <w:pPr>
        <w:jc w:val="both"/>
        <w:rPr>
          <w:color w:val="000000"/>
          <w:lang w:val="fr-FR"/>
        </w:rPr>
      </w:pPr>
      <w:r w:rsidRPr="00EA74C1">
        <w:rPr>
          <w:color w:val="000000"/>
          <w:lang w:val="fr-FR"/>
        </w:rPr>
        <w:t>Cho hằng số Plăng 6,625.10</w:t>
      </w:r>
      <w:r w:rsidRPr="00EA74C1">
        <w:rPr>
          <w:color w:val="000000"/>
          <w:vertAlign w:val="superscript"/>
          <w:lang w:val="fr-FR"/>
        </w:rPr>
        <w:t xml:space="preserve">-34 </w:t>
      </w:r>
      <w:r w:rsidRPr="00EA74C1">
        <w:rPr>
          <w:color w:val="000000"/>
          <w:lang w:val="fr-FR"/>
        </w:rPr>
        <w:t>J.s, tốc độ ánh sáng trong chân không 3.10</w:t>
      </w:r>
      <w:r w:rsidRPr="00EA74C1">
        <w:rPr>
          <w:color w:val="000000"/>
          <w:vertAlign w:val="superscript"/>
          <w:lang w:val="fr-FR"/>
        </w:rPr>
        <w:t xml:space="preserve">8 </w:t>
      </w:r>
      <w:r w:rsidRPr="00EA74C1">
        <w:rPr>
          <w:color w:val="000000"/>
          <w:lang w:val="fr-FR"/>
        </w:rPr>
        <w:t>m/s,          1 eV = 1,6.10</w:t>
      </w:r>
      <w:r w:rsidRPr="00EA74C1">
        <w:rPr>
          <w:color w:val="000000"/>
          <w:vertAlign w:val="superscript"/>
          <w:lang w:val="fr-FR"/>
        </w:rPr>
        <w:t>-19</w:t>
      </w:r>
      <w:r w:rsidRPr="00EA74C1">
        <w:rPr>
          <w:color w:val="000000"/>
          <w:lang w:val="fr-FR"/>
        </w:rPr>
        <w:t xml:space="preserve"> J. Êlectron trong nguyên tử hiđrô chuyển từ quỹ đạo M về L và từ L về K thì phát ra các bức xạ có bước sóng lần lượt là 0,656 </w:t>
      </w:r>
      <w:r w:rsidRPr="00132419">
        <w:rPr>
          <w:color w:val="000000"/>
        </w:rPr>
        <w:sym w:font="Symbol" w:char="F06D"/>
      </w:r>
      <w:r w:rsidRPr="00EA74C1">
        <w:rPr>
          <w:color w:val="000000"/>
          <w:lang w:val="fr-FR"/>
        </w:rPr>
        <w:t>m, 122 nm. Để nguyên tử hiđrô chuyển từ quỹ đạo K lên quỹ đạo M thì nó cần hấp thụ một phôtôn có năng lượng đúng bằng</w:t>
      </w:r>
    </w:p>
    <w:p w:rsidR="00234D1B" w:rsidRPr="003B562C" w:rsidRDefault="00234D1B" w:rsidP="00234D1B">
      <w:pPr>
        <w:jc w:val="both"/>
        <w:rPr>
          <w:color w:val="FF0000"/>
        </w:rPr>
      </w:pPr>
      <w:r w:rsidRPr="003B562C">
        <w:rPr>
          <w:b/>
          <w:color w:val="FF0000"/>
        </w:rPr>
        <w:t xml:space="preserve">A. </w:t>
      </w:r>
      <w:r w:rsidRPr="003B562C">
        <w:rPr>
          <w:color w:val="FF0000"/>
        </w:rPr>
        <w:t>12,072 eV.</w:t>
      </w:r>
    </w:p>
    <w:p w:rsidR="00234D1B" w:rsidRPr="00132419" w:rsidRDefault="00234D1B" w:rsidP="00234D1B">
      <w:pPr>
        <w:jc w:val="both"/>
        <w:rPr>
          <w:b/>
          <w:color w:val="000000"/>
        </w:rPr>
      </w:pPr>
      <w:r w:rsidRPr="00132419">
        <w:rPr>
          <w:b/>
          <w:color w:val="000000"/>
        </w:rPr>
        <w:t xml:space="preserve">B. </w:t>
      </w:r>
      <w:r w:rsidRPr="00132419">
        <w:rPr>
          <w:color w:val="000000"/>
        </w:rPr>
        <w:t>10,182 eV.</w:t>
      </w:r>
    </w:p>
    <w:p w:rsidR="00234D1B" w:rsidRPr="00132419" w:rsidRDefault="00234D1B" w:rsidP="00234D1B">
      <w:pPr>
        <w:jc w:val="both"/>
        <w:rPr>
          <w:b/>
          <w:color w:val="000000"/>
        </w:rPr>
      </w:pPr>
      <w:r w:rsidRPr="00132419">
        <w:rPr>
          <w:b/>
          <w:color w:val="000000"/>
        </w:rPr>
        <w:t xml:space="preserve">C. </w:t>
      </w:r>
      <w:r w:rsidRPr="00132419">
        <w:rPr>
          <w:color w:val="000000"/>
        </w:rPr>
        <w:t>1,2072 eV</w:t>
      </w:r>
    </w:p>
    <w:p w:rsidR="00234D1B" w:rsidRPr="00132419" w:rsidRDefault="00234D1B" w:rsidP="00234D1B">
      <w:pPr>
        <w:jc w:val="both"/>
        <w:rPr>
          <w:b/>
          <w:color w:val="000000"/>
        </w:rPr>
      </w:pPr>
      <w:r w:rsidRPr="00132419">
        <w:rPr>
          <w:b/>
          <w:color w:val="000000"/>
        </w:rPr>
        <w:t xml:space="preserve">D. </w:t>
      </w:r>
      <w:r w:rsidRPr="00132419">
        <w:rPr>
          <w:color w:val="000000"/>
        </w:rPr>
        <w:t>1,0182 eV.</w:t>
      </w:r>
    </w:p>
    <w:p w:rsidR="00234D1B" w:rsidRDefault="00234D1B" w:rsidP="00234D1B">
      <w:pPr>
        <w:rPr>
          <w:b/>
          <w:lang w:val="fr-FR"/>
        </w:rPr>
      </w:pPr>
      <w:r>
        <w:rPr>
          <w:b/>
          <w:lang w:val="fr-FR"/>
        </w:rPr>
        <w:t>Câu 28</w:t>
      </w:r>
      <w:r w:rsidRPr="00370876">
        <w:rPr>
          <w:b/>
          <w:lang w:val="fr-FR"/>
        </w:rPr>
        <w:t>: (Vận dụng cao)</w:t>
      </w:r>
    </w:p>
    <w:p w:rsidR="00234D1B" w:rsidRPr="002813AA" w:rsidRDefault="00234D1B" w:rsidP="00234D1B">
      <w:pPr>
        <w:jc w:val="both"/>
        <w:rPr>
          <w:color w:val="000000"/>
          <w:lang w:val="fr-FR"/>
        </w:rPr>
      </w:pPr>
      <w:r w:rsidRPr="002813AA">
        <w:rPr>
          <w:color w:val="000000"/>
          <w:lang w:val="fr-FR"/>
        </w:rPr>
        <w:t xml:space="preserve">Công thoát của êlectron ra khỏi kim loại đồng là 4,47 eV. Chiếu bức xạ có bước sóng 0,14 </w:t>
      </w:r>
      <w:r w:rsidRPr="008D0DC8">
        <w:rPr>
          <w:color w:val="000000"/>
        </w:rPr>
        <w:t>μ</w:t>
      </w:r>
      <w:r w:rsidRPr="002813AA">
        <w:rPr>
          <w:color w:val="000000"/>
          <w:lang w:val="fr-FR"/>
        </w:rPr>
        <w:t>m vào một quả cầu bằng đồng đặt cô lập thì quả cầu đạt hiệu điện thế cực đại của quả cầu là</w:t>
      </w:r>
    </w:p>
    <w:p w:rsidR="00234D1B" w:rsidRPr="008D0DC8" w:rsidRDefault="00234D1B" w:rsidP="00234D1B">
      <w:pPr>
        <w:jc w:val="both"/>
        <w:rPr>
          <w:color w:val="000000"/>
        </w:rPr>
      </w:pPr>
      <w:r w:rsidRPr="008D0DC8">
        <w:rPr>
          <w:b/>
          <w:color w:val="000000"/>
        </w:rPr>
        <w:t xml:space="preserve">A. </w:t>
      </w:r>
      <w:r w:rsidRPr="008D0DC8">
        <w:rPr>
          <w:color w:val="000000"/>
        </w:rPr>
        <w:t>4,47 V.</w:t>
      </w:r>
    </w:p>
    <w:p w:rsidR="00234D1B" w:rsidRPr="003B562C" w:rsidRDefault="00234D1B" w:rsidP="00234D1B">
      <w:pPr>
        <w:jc w:val="both"/>
        <w:rPr>
          <w:b/>
          <w:color w:val="FF0000"/>
        </w:rPr>
      </w:pPr>
      <w:r w:rsidRPr="003B562C">
        <w:rPr>
          <w:b/>
          <w:color w:val="FF0000"/>
        </w:rPr>
        <w:t xml:space="preserve">B. </w:t>
      </w:r>
      <w:r w:rsidRPr="003B562C">
        <w:rPr>
          <w:color w:val="FF0000"/>
        </w:rPr>
        <w:t>4,40 V.</w:t>
      </w:r>
    </w:p>
    <w:p w:rsidR="00234D1B" w:rsidRPr="008D0DC8" w:rsidRDefault="00234D1B" w:rsidP="00234D1B">
      <w:pPr>
        <w:jc w:val="both"/>
        <w:rPr>
          <w:color w:val="000000"/>
        </w:rPr>
      </w:pPr>
      <w:r w:rsidRPr="008D0DC8">
        <w:rPr>
          <w:b/>
          <w:color w:val="000000"/>
        </w:rPr>
        <w:t xml:space="preserve">C. </w:t>
      </w:r>
      <w:r w:rsidRPr="008D0DC8">
        <w:rPr>
          <w:color w:val="000000"/>
        </w:rPr>
        <w:t>3,19 V</w:t>
      </w:r>
    </w:p>
    <w:p w:rsidR="00234D1B" w:rsidRPr="008D0DC8" w:rsidRDefault="00234D1B" w:rsidP="00234D1B">
      <w:pPr>
        <w:jc w:val="both"/>
        <w:rPr>
          <w:color w:val="000000"/>
        </w:rPr>
      </w:pPr>
      <w:r w:rsidRPr="008D0DC8">
        <w:rPr>
          <w:b/>
          <w:color w:val="000000"/>
        </w:rPr>
        <w:t xml:space="preserve">D. </w:t>
      </w:r>
      <w:r w:rsidRPr="008D0DC8">
        <w:rPr>
          <w:color w:val="000000"/>
        </w:rPr>
        <w:t>4,47 mV.</w:t>
      </w:r>
    </w:p>
    <w:p w:rsidR="00234D1B" w:rsidRPr="00DB3A7E" w:rsidRDefault="00234D1B" w:rsidP="00234D1B">
      <w:pPr>
        <w:rPr>
          <w:i/>
          <w:lang w:val="fr-FR"/>
        </w:rPr>
      </w:pPr>
      <w:r w:rsidRPr="00DB3A7E">
        <w:rPr>
          <w:b/>
          <w:lang w:val="fr-FR"/>
        </w:rPr>
        <w:t>Câu 29: (Vận dụng cao)</w:t>
      </w:r>
    </w:p>
    <w:p w:rsidR="00234D1B" w:rsidRPr="00DB3A7E" w:rsidRDefault="00234D1B" w:rsidP="00234D1B">
      <w:pPr>
        <w:tabs>
          <w:tab w:val="left" w:pos="240"/>
          <w:tab w:val="left" w:pos="980"/>
        </w:tabs>
        <w:jc w:val="both"/>
        <w:rPr>
          <w:b/>
          <w:i/>
          <w:lang w:val="pt-BR"/>
        </w:rPr>
      </w:pPr>
      <w:r w:rsidRPr="00DB3A7E">
        <w:rPr>
          <w:spacing w:val="-1"/>
          <w:lang w:val="pt-BR"/>
        </w:rPr>
        <w:t xml:space="preserve">Khi êlectron ở quỹ đạo dừng thứ n thì năng lượng của nguyên tử hiđrô được tính theo công thức </w:t>
      </w:r>
      <w:r>
        <w:rPr>
          <w:spacing w:val="-1"/>
          <w:lang w:val="pt-BR"/>
        </w:rPr>
        <w:t>E</w:t>
      </w:r>
      <w:r w:rsidRPr="00DB3A7E">
        <w:rPr>
          <w:spacing w:val="-1"/>
          <w:vertAlign w:val="subscript"/>
          <w:lang w:val="pt-BR"/>
        </w:rPr>
        <w:t>n</w:t>
      </w:r>
      <w:r>
        <w:rPr>
          <w:spacing w:val="-1"/>
          <w:lang w:val="pt-BR"/>
        </w:rPr>
        <w:t xml:space="preserve"> = </w:t>
      </w:r>
      <w:r w:rsidRPr="00DB3A7E">
        <w:rPr>
          <w:spacing w:val="-1"/>
          <w:sz w:val="24"/>
          <w:szCs w:val="24"/>
          <w:lang w:val="pt-BR"/>
        </w:rPr>
        <w:sym w:font="Symbol" w:char="F02D"/>
      </w:r>
      <w:r w:rsidRPr="00DB3A7E">
        <w:rPr>
          <w:spacing w:val="-1"/>
          <w:position w:val="-24"/>
          <w:lang w:val="it-IT"/>
        </w:rPr>
        <w:object w:dxaOrig="499" w:dyaOrig="620">
          <v:shape id="_x0000_i1056" type="#_x0000_t75" style="width:25.15pt;height:31.25pt" o:ole="">
            <v:imagedata r:id="rId72" o:title=""/>
          </v:shape>
          <o:OLEObject Type="Embed" ProgID="Equation.3" ShapeID="_x0000_i1056" DrawAspect="Content" ObjectID="_1543924211" r:id="rId73"/>
        </w:object>
      </w:r>
      <w:r w:rsidRPr="00DB3A7E">
        <w:rPr>
          <w:spacing w:val="-5"/>
          <w:lang w:val="pt-BR"/>
        </w:rPr>
        <w:t xml:space="preserve">(eV) (n = 1, 2, 3,…). Khi êlectron trong nguyên tử hiđrô chuyển từ quỹ đạo dừng n = 3 sang </w:t>
      </w:r>
      <w:r w:rsidRPr="00DB3A7E">
        <w:rPr>
          <w:spacing w:val="-6"/>
          <w:lang w:val="pt-BR"/>
        </w:rPr>
        <w:t>quỹ đạo dừng n = 2 thì nguyên tử hiđrô phát ra phôtôn ứng với bức xạ có bước sóng bằng</w:t>
      </w:r>
    </w:p>
    <w:p w:rsidR="00234D1B" w:rsidRPr="00DB3A7E" w:rsidRDefault="00234D1B" w:rsidP="00234D1B">
      <w:pPr>
        <w:rPr>
          <w:spacing w:val="-3"/>
          <w:lang w:val="pt-BR"/>
        </w:rPr>
      </w:pPr>
    </w:p>
    <w:p w:rsidR="00234D1B" w:rsidRPr="00DB3A7E" w:rsidRDefault="00234D1B" w:rsidP="00234D1B">
      <w:pPr>
        <w:rPr>
          <w:b/>
          <w:lang w:val="fr-FR"/>
        </w:rPr>
      </w:pPr>
      <w:r w:rsidRPr="00DB3A7E">
        <w:rPr>
          <w:spacing w:val="-3"/>
          <w:lang w:val="pt-BR"/>
        </w:rPr>
        <w:tab/>
      </w:r>
      <w:r w:rsidRPr="00DB3A7E">
        <w:rPr>
          <w:b/>
          <w:spacing w:val="-3"/>
          <w:lang w:val="pt-BR"/>
        </w:rPr>
        <w:t>A</w:t>
      </w:r>
      <w:r w:rsidRPr="00DB3A7E">
        <w:rPr>
          <w:spacing w:val="-3"/>
          <w:lang w:val="pt-BR"/>
        </w:rPr>
        <w:t xml:space="preserve">. 0,4350 </w:t>
      </w:r>
      <w:r w:rsidRPr="00DB3A7E">
        <w:rPr>
          <w:spacing w:val="-3"/>
        </w:rPr>
        <w:t>μ</w:t>
      </w:r>
      <w:r w:rsidRPr="00DB3A7E">
        <w:rPr>
          <w:spacing w:val="-3"/>
          <w:lang w:val="pt-BR"/>
        </w:rPr>
        <w:t>m.</w:t>
      </w:r>
      <w:r w:rsidRPr="00DB3A7E">
        <w:rPr>
          <w:spacing w:val="-3"/>
          <w:lang w:val="pt-BR"/>
        </w:rPr>
        <w:tab/>
      </w:r>
      <w:r w:rsidRPr="00DB3A7E">
        <w:rPr>
          <w:b/>
          <w:spacing w:val="-3"/>
          <w:lang w:val="pt-BR"/>
        </w:rPr>
        <w:t>B</w:t>
      </w:r>
      <w:r w:rsidRPr="00DB3A7E">
        <w:rPr>
          <w:spacing w:val="-3"/>
          <w:lang w:val="pt-BR"/>
        </w:rPr>
        <w:t xml:space="preserve">. 0,4861 </w:t>
      </w:r>
      <w:r w:rsidRPr="00DB3A7E">
        <w:rPr>
          <w:spacing w:val="-3"/>
        </w:rPr>
        <w:t>μ</w:t>
      </w:r>
      <w:r w:rsidRPr="00DB3A7E">
        <w:rPr>
          <w:spacing w:val="-3"/>
          <w:lang w:val="pt-BR"/>
        </w:rPr>
        <w:t>m.</w:t>
      </w:r>
      <w:r w:rsidRPr="00DB3A7E">
        <w:rPr>
          <w:spacing w:val="-3"/>
          <w:lang w:val="pt-BR"/>
        </w:rPr>
        <w:tab/>
      </w:r>
      <w:r w:rsidRPr="00DB3A7E">
        <w:rPr>
          <w:b/>
          <w:color w:val="FF0000"/>
          <w:spacing w:val="-3"/>
          <w:lang w:val="pt-BR"/>
        </w:rPr>
        <w:t>C</w:t>
      </w:r>
      <w:r w:rsidRPr="00DB3A7E">
        <w:rPr>
          <w:color w:val="FF0000"/>
          <w:spacing w:val="-3"/>
          <w:lang w:val="pt-BR"/>
        </w:rPr>
        <w:t xml:space="preserve">. 0,6576 </w:t>
      </w:r>
      <w:r w:rsidRPr="00DB3A7E">
        <w:rPr>
          <w:color w:val="FF0000"/>
          <w:spacing w:val="-3"/>
        </w:rPr>
        <w:t>μ</w:t>
      </w:r>
      <w:r w:rsidRPr="00DB3A7E">
        <w:rPr>
          <w:color w:val="FF0000"/>
          <w:spacing w:val="-3"/>
          <w:lang w:val="pt-BR"/>
        </w:rPr>
        <w:t>m.</w:t>
      </w:r>
      <w:r w:rsidRPr="00DB3A7E">
        <w:rPr>
          <w:b/>
          <w:spacing w:val="-3"/>
          <w:lang w:val="pt-BR"/>
        </w:rPr>
        <w:t>D</w:t>
      </w:r>
      <w:r w:rsidRPr="00DB3A7E">
        <w:rPr>
          <w:spacing w:val="-3"/>
          <w:lang w:val="pt-BR"/>
        </w:rPr>
        <w:t xml:space="preserve">. 0,4102 </w:t>
      </w:r>
      <w:r w:rsidRPr="00DB3A7E">
        <w:rPr>
          <w:spacing w:val="-3"/>
        </w:rPr>
        <w:t>μ</w:t>
      </w:r>
      <w:r w:rsidRPr="00DB3A7E">
        <w:rPr>
          <w:spacing w:val="-3"/>
          <w:lang w:val="pt-BR"/>
        </w:rPr>
        <w:t>m.</w:t>
      </w:r>
    </w:p>
    <w:p w:rsidR="00234D1B" w:rsidRDefault="00234D1B" w:rsidP="00234D1B">
      <w:pPr>
        <w:rPr>
          <w:b/>
          <w:lang w:val="fr-FR"/>
        </w:rPr>
      </w:pPr>
      <w:r>
        <w:rPr>
          <w:b/>
          <w:lang w:val="fr-FR"/>
        </w:rPr>
        <w:t>Câu 30</w:t>
      </w:r>
      <w:r w:rsidRPr="00370876">
        <w:rPr>
          <w:b/>
          <w:lang w:val="fr-FR"/>
        </w:rPr>
        <w:t>: (Nhận biết)</w:t>
      </w:r>
    </w:p>
    <w:p w:rsidR="00234D1B" w:rsidRDefault="00234D1B" w:rsidP="00234D1B">
      <w:pPr>
        <w:jc w:val="both"/>
        <w:rPr>
          <w:lang w:val="fr-FR" w:eastAsia="en-CA"/>
        </w:rPr>
      </w:pPr>
      <w:r w:rsidRPr="00DC00BF">
        <w:rPr>
          <w:color w:val="000000"/>
          <w:lang w:val="fr-FR" w:eastAsia="en-CA"/>
        </w:rPr>
        <w:t>Sự phân</w:t>
      </w:r>
      <w:r>
        <w:rPr>
          <w:lang w:val="fr-FR" w:eastAsia="en-CA"/>
        </w:rPr>
        <w:t xml:space="preserve"> hạch là sự vỡ một hạt nhân nặng</w:t>
      </w:r>
    </w:p>
    <w:p w:rsidR="00234D1B" w:rsidRDefault="00234D1B" w:rsidP="00234D1B">
      <w:pPr>
        <w:jc w:val="both"/>
        <w:rPr>
          <w:lang w:val="fr-FR" w:eastAsia="en-CA"/>
        </w:rPr>
      </w:pPr>
      <w:r>
        <w:rPr>
          <w:lang w:val="fr-FR" w:eastAsia="en-CA"/>
        </w:rPr>
        <w:t>A. một cách tự nhiên thành nhiều hạt nhân nhẹ hơn.</w:t>
      </w:r>
    </w:p>
    <w:p w:rsidR="00234D1B" w:rsidRDefault="00234D1B" w:rsidP="00234D1B">
      <w:pPr>
        <w:jc w:val="both"/>
        <w:rPr>
          <w:lang w:val="fr-FR" w:eastAsia="en-CA"/>
        </w:rPr>
      </w:pPr>
      <w:r>
        <w:rPr>
          <w:lang w:val="fr-FR" w:eastAsia="en-CA"/>
        </w:rPr>
        <w:t>B. thành hai hạt nhân nhẹ hơn do hấp thụ năng lượng.</w:t>
      </w:r>
    </w:p>
    <w:p w:rsidR="00234D1B" w:rsidRPr="003B562C" w:rsidRDefault="00234D1B" w:rsidP="00234D1B">
      <w:pPr>
        <w:jc w:val="both"/>
        <w:rPr>
          <w:color w:val="FF0000"/>
          <w:lang w:val="fr-FR" w:eastAsia="en-CA"/>
        </w:rPr>
      </w:pPr>
      <w:r w:rsidRPr="003B562C">
        <w:rPr>
          <w:b/>
          <w:color w:val="FF0000"/>
          <w:lang w:val="fr-FR" w:eastAsia="en-CA"/>
        </w:rPr>
        <w:t>C.</w:t>
      </w:r>
      <w:r w:rsidRPr="003B562C">
        <w:rPr>
          <w:color w:val="FF0000"/>
          <w:lang w:val="fr-FR" w:eastAsia="en-CA"/>
        </w:rPr>
        <w:t xml:space="preserve"> thành hai hạt nhân nhẹ hơn hấp thụ một nơtrôn chậm.</w:t>
      </w:r>
    </w:p>
    <w:p w:rsidR="00234D1B" w:rsidRPr="00DC00BF" w:rsidRDefault="00234D1B" w:rsidP="00234D1B">
      <w:pPr>
        <w:jc w:val="both"/>
        <w:rPr>
          <w:color w:val="000000"/>
          <w:lang w:val="fr-FR" w:eastAsia="en-CA"/>
        </w:rPr>
      </w:pPr>
      <w:r w:rsidRPr="00DC00BF">
        <w:rPr>
          <w:color w:val="000000"/>
          <w:lang w:val="fr-FR" w:eastAsia="en-CA"/>
        </w:rPr>
        <w:t>D. thành hai hạt nhân nhẹ hơn do bị kích thích.</w:t>
      </w:r>
    </w:p>
    <w:p w:rsidR="00234D1B" w:rsidRPr="00370876" w:rsidRDefault="00234D1B" w:rsidP="00234D1B">
      <w:pPr>
        <w:rPr>
          <w:b/>
          <w:lang w:val="fr-FR"/>
        </w:rPr>
      </w:pPr>
    </w:p>
    <w:p w:rsidR="00234D1B" w:rsidRDefault="00234D1B" w:rsidP="00234D1B">
      <w:pPr>
        <w:rPr>
          <w:b/>
          <w:lang w:val="fr-FR"/>
        </w:rPr>
      </w:pPr>
      <w:r>
        <w:rPr>
          <w:b/>
          <w:lang w:val="fr-FR"/>
        </w:rPr>
        <w:lastRenderedPageBreak/>
        <w:t>Câu 31</w:t>
      </w:r>
      <w:r w:rsidRPr="00370876">
        <w:rPr>
          <w:b/>
          <w:lang w:val="fr-FR"/>
        </w:rPr>
        <w:t>: (Nhận biết)</w:t>
      </w:r>
    </w:p>
    <w:p w:rsidR="00234D1B" w:rsidRPr="002813AA" w:rsidRDefault="00234D1B" w:rsidP="00234D1B">
      <w:pPr>
        <w:ind w:firstLine="720"/>
        <w:rPr>
          <w:b/>
          <w:color w:val="000000"/>
          <w:lang w:val="fr-FR"/>
        </w:rPr>
      </w:pPr>
      <w:r w:rsidRPr="002813AA">
        <w:rPr>
          <w:color w:val="000000"/>
          <w:lang w:val="fr-FR"/>
        </w:rPr>
        <w:t xml:space="preserve">Chọn phát biểu </w:t>
      </w:r>
      <w:r w:rsidRPr="002813AA">
        <w:rPr>
          <w:b/>
          <w:color w:val="000000"/>
          <w:lang w:val="fr-FR"/>
        </w:rPr>
        <w:t>sai</w:t>
      </w:r>
      <w:r w:rsidRPr="002813AA">
        <w:rPr>
          <w:color w:val="000000"/>
          <w:lang w:val="fr-FR"/>
        </w:rPr>
        <w:t xml:space="preserve"> về phân rã phóng xạ của hạt nhân?</w:t>
      </w:r>
    </w:p>
    <w:p w:rsidR="00234D1B" w:rsidRPr="002813AA" w:rsidRDefault="00234D1B" w:rsidP="00234D1B">
      <w:pPr>
        <w:rPr>
          <w:color w:val="000000"/>
          <w:lang w:val="fr-FR"/>
        </w:rPr>
      </w:pPr>
      <w:r w:rsidRPr="002813AA">
        <w:rPr>
          <w:b/>
          <w:color w:val="000000"/>
          <w:lang w:val="fr-FR"/>
        </w:rPr>
        <w:t>A.</w:t>
      </w:r>
      <w:r w:rsidRPr="002813AA">
        <w:rPr>
          <w:color w:val="000000"/>
          <w:lang w:val="fr-FR"/>
        </w:rPr>
        <w:t xml:space="preserve"> Phóng xạ là quá trình biến đổi hạt nhân mà con người không điều khiển được.</w:t>
      </w:r>
    </w:p>
    <w:p w:rsidR="00234D1B" w:rsidRPr="002813AA" w:rsidRDefault="00234D1B" w:rsidP="00234D1B">
      <w:pPr>
        <w:rPr>
          <w:color w:val="000000"/>
          <w:lang w:val="fr-FR"/>
        </w:rPr>
      </w:pPr>
      <w:r w:rsidRPr="002813AA">
        <w:rPr>
          <w:b/>
          <w:color w:val="000000"/>
          <w:lang w:val="fr-FR"/>
        </w:rPr>
        <w:t>B.</w:t>
      </w:r>
      <w:r w:rsidRPr="002813AA">
        <w:rPr>
          <w:color w:val="000000"/>
          <w:lang w:val="fr-FR"/>
        </w:rPr>
        <w:t xml:space="preserve"> Phóng xạ là phản ứng hạt nhân toả năng lượng.</w:t>
      </w:r>
    </w:p>
    <w:p w:rsidR="00234D1B" w:rsidRPr="002813AA" w:rsidRDefault="00234D1B" w:rsidP="00234D1B">
      <w:pPr>
        <w:rPr>
          <w:color w:val="000000"/>
          <w:lang w:val="fr-FR"/>
        </w:rPr>
      </w:pPr>
      <w:r w:rsidRPr="002813AA">
        <w:rPr>
          <w:b/>
          <w:color w:val="000000"/>
          <w:lang w:val="fr-FR"/>
        </w:rPr>
        <w:t xml:space="preserve">C. </w:t>
      </w:r>
      <w:r w:rsidRPr="002813AA">
        <w:rPr>
          <w:color w:val="000000"/>
          <w:lang w:val="fr-FR"/>
        </w:rPr>
        <w:t>Phóng xạ gamma không làm thay đổi cấu tạo hạt nhân.</w:t>
      </w:r>
    </w:p>
    <w:p w:rsidR="00234D1B" w:rsidRPr="003B562C" w:rsidRDefault="00234D1B" w:rsidP="00234D1B">
      <w:pPr>
        <w:rPr>
          <w:color w:val="FF0000"/>
          <w:lang w:val="fr-FR"/>
        </w:rPr>
      </w:pPr>
      <w:r w:rsidRPr="003B562C">
        <w:rPr>
          <w:b/>
          <w:color w:val="FF0000"/>
          <w:lang w:val="fr-FR"/>
        </w:rPr>
        <w:t>D.</w:t>
      </w:r>
      <w:r w:rsidRPr="003B562C">
        <w:rPr>
          <w:color w:val="FF0000"/>
          <w:lang w:val="fr-FR"/>
        </w:rPr>
        <w:t xml:space="preserve"> Trong phóng xạ </w:t>
      </w:r>
      <w:r w:rsidRPr="003B562C">
        <w:rPr>
          <w:color w:val="FF0000"/>
        </w:rPr>
        <w:sym w:font="Symbol" w:char="F061"/>
      </w:r>
      <w:r w:rsidRPr="003B562C">
        <w:rPr>
          <w:color w:val="FF0000"/>
          <w:lang w:val="fr-FR"/>
        </w:rPr>
        <w:t xml:space="preserve"> hạt nhân con hình thành có số khối giảm đi 2 lần so với hạt nhân mẹ.</w:t>
      </w:r>
    </w:p>
    <w:p w:rsidR="00234D1B" w:rsidRDefault="00234D1B" w:rsidP="00234D1B">
      <w:pPr>
        <w:rPr>
          <w:b/>
          <w:lang w:val="fr-FR"/>
        </w:rPr>
      </w:pPr>
      <w:r>
        <w:rPr>
          <w:b/>
          <w:lang w:val="fr-FR"/>
        </w:rPr>
        <w:t>Câu 32</w:t>
      </w:r>
      <w:r w:rsidRPr="00370876">
        <w:rPr>
          <w:b/>
          <w:lang w:val="fr-FR"/>
        </w:rPr>
        <w:t>: (Nhận biết)</w:t>
      </w:r>
    </w:p>
    <w:p w:rsidR="00234D1B" w:rsidRDefault="00234D1B" w:rsidP="00234D1B">
      <w:pPr>
        <w:rPr>
          <w:lang w:val="fr-FR"/>
        </w:rPr>
      </w:pPr>
      <w:r w:rsidRPr="00293A5B">
        <w:rPr>
          <w:lang w:val="fr-FR"/>
        </w:rPr>
        <w:t>Hạt</w:t>
      </w:r>
      <w:r>
        <w:rPr>
          <w:lang w:val="fr-FR"/>
        </w:rPr>
        <w:t xml:space="preserve"> nhân natri  </w:t>
      </w:r>
      <w:r w:rsidRPr="00293A5B">
        <w:rPr>
          <w:position w:val="-12"/>
          <w:lang w:val="fr-FR"/>
        </w:rPr>
        <w:object w:dxaOrig="520" w:dyaOrig="380">
          <v:shape id="_x0000_i1057" type="#_x0000_t75" style="width:25.8pt;height:19pt" o:ole="">
            <v:imagedata r:id="rId74" o:title=""/>
          </v:shape>
          <o:OLEObject Type="Embed" ProgID="Equation.DSMT4" ShapeID="_x0000_i1057" DrawAspect="Content" ObjectID="_1543924212" r:id="rId75"/>
        </w:object>
      </w:r>
      <w:r>
        <w:rPr>
          <w:lang w:val="fr-FR"/>
        </w:rPr>
        <w:t xml:space="preserve"> có</w:t>
      </w:r>
    </w:p>
    <w:p w:rsidR="00234D1B" w:rsidRDefault="00234D1B" w:rsidP="00234D1B">
      <w:pPr>
        <w:rPr>
          <w:lang w:val="fr-FR"/>
        </w:rPr>
      </w:pPr>
      <w:r>
        <w:rPr>
          <w:lang w:val="fr-FR"/>
        </w:rPr>
        <w:t>A. 11 nơtron</w:t>
      </w:r>
    </w:p>
    <w:p w:rsidR="00234D1B" w:rsidRDefault="00234D1B" w:rsidP="00234D1B">
      <w:pPr>
        <w:rPr>
          <w:lang w:val="fr-FR"/>
        </w:rPr>
      </w:pPr>
      <w:r>
        <w:rPr>
          <w:lang w:val="fr-FR"/>
        </w:rPr>
        <w:t>B. 23 nơtron</w:t>
      </w:r>
    </w:p>
    <w:p w:rsidR="00234D1B" w:rsidRDefault="00234D1B" w:rsidP="00234D1B">
      <w:pPr>
        <w:rPr>
          <w:lang w:val="fr-FR"/>
        </w:rPr>
      </w:pPr>
      <w:r>
        <w:rPr>
          <w:lang w:val="fr-FR"/>
        </w:rPr>
        <w:t>C. 12 proton</w:t>
      </w:r>
    </w:p>
    <w:p w:rsidR="00234D1B" w:rsidRPr="00293A5B" w:rsidRDefault="00234D1B" w:rsidP="00234D1B">
      <w:pPr>
        <w:rPr>
          <w:color w:val="FF0000"/>
          <w:lang w:val="fr-FR"/>
        </w:rPr>
      </w:pPr>
      <w:r w:rsidRPr="00293A5B">
        <w:rPr>
          <w:color w:val="FF0000"/>
          <w:lang w:val="fr-FR"/>
        </w:rPr>
        <w:t>D. 23 nuclon</w:t>
      </w:r>
    </w:p>
    <w:p w:rsidR="00234D1B" w:rsidRDefault="00234D1B" w:rsidP="00234D1B">
      <w:pPr>
        <w:rPr>
          <w:b/>
          <w:lang w:val="fr-FR"/>
        </w:rPr>
      </w:pPr>
      <w:r>
        <w:rPr>
          <w:b/>
          <w:lang w:val="fr-FR"/>
        </w:rPr>
        <w:t>Câu 33</w:t>
      </w:r>
      <w:r w:rsidRPr="00370876">
        <w:rPr>
          <w:b/>
          <w:lang w:val="fr-FR"/>
        </w:rPr>
        <w:t>: (Thông hiểu)</w:t>
      </w:r>
    </w:p>
    <w:p w:rsidR="00234D1B" w:rsidRPr="002813AA" w:rsidRDefault="00234D1B" w:rsidP="00234D1B">
      <w:pPr>
        <w:jc w:val="both"/>
        <w:rPr>
          <w:lang w:val="fr-FR"/>
        </w:rPr>
      </w:pPr>
      <w:r w:rsidRPr="002813AA">
        <w:rPr>
          <w:color w:val="000000"/>
          <w:lang w:val="fr-FR"/>
        </w:rPr>
        <w:t xml:space="preserve">Xét phản ứng hạt nhân: </w:t>
      </w:r>
      <w:r w:rsidRPr="00C90FE1">
        <w:rPr>
          <w:position w:val="-12"/>
          <w:lang w:val="fr-FR"/>
        </w:rPr>
        <w:object w:dxaOrig="1920" w:dyaOrig="380">
          <v:shape id="_x0000_i1058" type="#_x0000_t75" style="width:95.75pt;height:19pt" o:ole="">
            <v:imagedata r:id="rId76" o:title=""/>
          </v:shape>
          <o:OLEObject Type="Embed" ProgID="Equation.DSMT4" ShapeID="_x0000_i1058" DrawAspect="Content" ObjectID="_1543924213" r:id="rId77"/>
        </w:object>
      </w:r>
      <w:r w:rsidRPr="002813AA">
        <w:rPr>
          <w:lang w:val="fr-FR"/>
        </w:rPr>
        <w:t xml:space="preserve">. Hạt </w:t>
      </w:r>
      <w:r>
        <w:rPr>
          <w:lang w:val="fr-FR"/>
        </w:rPr>
        <w:t>X</w:t>
      </w:r>
      <w:r w:rsidRPr="002813AA">
        <w:rPr>
          <w:lang w:val="fr-FR"/>
        </w:rPr>
        <w:t xml:space="preserve"> là </w:t>
      </w:r>
    </w:p>
    <w:p w:rsidR="00234D1B" w:rsidRPr="00DE2E74" w:rsidRDefault="00234D1B" w:rsidP="00234D1B">
      <w:pPr>
        <w:jc w:val="both"/>
        <w:rPr>
          <w:color w:val="FF0000"/>
          <w:lang w:val="fr-FR"/>
        </w:rPr>
      </w:pPr>
      <w:r w:rsidRPr="00DE2E74">
        <w:rPr>
          <w:b/>
          <w:color w:val="FF0000"/>
          <w:lang w:val="fr-FR"/>
        </w:rPr>
        <w:t>A.</w:t>
      </w:r>
      <w:r w:rsidRPr="00DE2E74">
        <w:rPr>
          <w:color w:val="FF0000"/>
          <w:lang w:val="fr-FR"/>
        </w:rPr>
        <w:t xml:space="preserve"> hạt nhân của nguyên tử He có 2 prôtôn và 2 nơtrôn.</w:t>
      </w:r>
    </w:p>
    <w:p w:rsidR="00234D1B" w:rsidRPr="002813AA" w:rsidRDefault="00234D1B" w:rsidP="00234D1B">
      <w:pPr>
        <w:jc w:val="both"/>
        <w:rPr>
          <w:lang w:val="fr-FR"/>
        </w:rPr>
      </w:pPr>
      <w:r w:rsidRPr="002813AA">
        <w:rPr>
          <w:b/>
          <w:lang w:val="fr-FR"/>
        </w:rPr>
        <w:t>B.</w:t>
      </w:r>
      <w:r w:rsidRPr="002813AA">
        <w:rPr>
          <w:lang w:val="fr-FR"/>
        </w:rPr>
        <w:t xml:space="preserve"> hạt nhân của nguyên tử Li có 2 prôtôn và 2 nơtrôn.</w:t>
      </w:r>
    </w:p>
    <w:p w:rsidR="00234D1B" w:rsidRPr="00DE2E74" w:rsidRDefault="00234D1B" w:rsidP="00234D1B">
      <w:pPr>
        <w:pStyle w:val="BodyText"/>
        <w:rPr>
          <w:color w:val="auto"/>
          <w:sz w:val="28"/>
          <w:szCs w:val="28"/>
          <w:lang w:val="fr-FR"/>
        </w:rPr>
      </w:pPr>
      <w:r w:rsidRPr="00DE2E74">
        <w:rPr>
          <w:b/>
          <w:color w:val="auto"/>
          <w:sz w:val="28"/>
          <w:szCs w:val="28"/>
          <w:lang w:val="fr-FR"/>
        </w:rPr>
        <w:t>C.</w:t>
      </w:r>
      <w:r w:rsidRPr="00DE2E74">
        <w:rPr>
          <w:color w:val="auto"/>
          <w:sz w:val="28"/>
          <w:szCs w:val="28"/>
          <w:lang w:val="fr-FR"/>
        </w:rPr>
        <w:t xml:space="preserve"> hạt prôtôn.</w:t>
      </w:r>
    </w:p>
    <w:p w:rsidR="00234D1B" w:rsidRPr="00DE2E74" w:rsidRDefault="00234D1B" w:rsidP="00234D1B">
      <w:pPr>
        <w:pStyle w:val="BodyText"/>
        <w:rPr>
          <w:color w:val="auto"/>
          <w:sz w:val="28"/>
          <w:szCs w:val="28"/>
          <w:lang w:val="fr-FR"/>
        </w:rPr>
      </w:pPr>
      <w:r w:rsidRPr="00DE2E74">
        <w:rPr>
          <w:b/>
          <w:color w:val="auto"/>
          <w:sz w:val="28"/>
          <w:szCs w:val="28"/>
          <w:lang w:val="fr-FR"/>
        </w:rPr>
        <w:t>D.</w:t>
      </w:r>
      <w:r w:rsidRPr="00DE2E74">
        <w:rPr>
          <w:color w:val="auto"/>
          <w:sz w:val="28"/>
          <w:szCs w:val="28"/>
          <w:lang w:val="fr-FR"/>
        </w:rPr>
        <w:t xml:space="preserve"> hạt nơtrôn.</w:t>
      </w:r>
    </w:p>
    <w:p w:rsidR="00234D1B" w:rsidRDefault="00234D1B" w:rsidP="00234D1B">
      <w:pPr>
        <w:rPr>
          <w:b/>
          <w:lang w:val="fr-FR"/>
        </w:rPr>
      </w:pPr>
      <w:r>
        <w:rPr>
          <w:b/>
          <w:lang w:val="fr-FR"/>
        </w:rPr>
        <w:t>Câu 34</w:t>
      </w:r>
      <w:r w:rsidRPr="00370876">
        <w:rPr>
          <w:b/>
          <w:lang w:val="fr-FR"/>
        </w:rPr>
        <w:t>: (Thông hiểu)</w:t>
      </w:r>
    </w:p>
    <w:p w:rsidR="00234D1B" w:rsidRPr="002813AA" w:rsidRDefault="00234D1B" w:rsidP="00234D1B">
      <w:pPr>
        <w:jc w:val="both"/>
        <w:rPr>
          <w:color w:val="000000"/>
          <w:lang w:val="fr-FR"/>
        </w:rPr>
      </w:pPr>
      <w:r w:rsidRPr="002813AA">
        <w:rPr>
          <w:color w:val="000000"/>
          <w:lang w:val="fr-FR"/>
        </w:rPr>
        <w:t xml:space="preserve">Xét phản ứng hạt nhân: </w:t>
      </w:r>
      <w:r w:rsidRPr="00E33803">
        <w:rPr>
          <w:color w:val="000000"/>
          <w:position w:val="-12"/>
          <w:lang w:val="fr-FR"/>
        </w:rPr>
        <w:object w:dxaOrig="1980" w:dyaOrig="380">
          <v:shape id="_x0000_i1059" type="#_x0000_t75" style="width:99.15pt;height:19pt" o:ole="">
            <v:imagedata r:id="rId78" o:title=""/>
          </v:shape>
          <o:OLEObject Type="Embed" ProgID="Equation.DSMT4" ShapeID="_x0000_i1059" DrawAspect="Content" ObjectID="_1543924214" r:id="rId79"/>
        </w:object>
      </w:r>
      <w:r w:rsidRPr="002813AA">
        <w:rPr>
          <w:color w:val="000000"/>
          <w:lang w:val="fr-FR"/>
        </w:rPr>
        <w:t>. Hạt X có</w:t>
      </w:r>
    </w:p>
    <w:p w:rsidR="00234D1B" w:rsidRPr="00DE2E74" w:rsidRDefault="00234D1B" w:rsidP="00234D1B">
      <w:pPr>
        <w:jc w:val="both"/>
        <w:rPr>
          <w:color w:val="FF0000"/>
          <w:lang w:val="fr-FR"/>
        </w:rPr>
      </w:pPr>
      <w:r w:rsidRPr="00DE2E74">
        <w:rPr>
          <w:b/>
          <w:color w:val="FF0000"/>
          <w:lang w:val="fr-FR"/>
        </w:rPr>
        <w:t>A.</w:t>
      </w:r>
      <w:r w:rsidRPr="00DE2E74">
        <w:rPr>
          <w:color w:val="FF0000"/>
          <w:lang w:val="fr-FR"/>
        </w:rPr>
        <w:t xml:space="preserve"> 8 prôtôn và 8 nơtrôn.</w:t>
      </w:r>
    </w:p>
    <w:p w:rsidR="00234D1B" w:rsidRPr="002813AA" w:rsidRDefault="00234D1B" w:rsidP="00234D1B">
      <w:pPr>
        <w:jc w:val="both"/>
        <w:rPr>
          <w:lang w:val="fr-FR"/>
        </w:rPr>
      </w:pPr>
      <w:r w:rsidRPr="002813AA">
        <w:rPr>
          <w:b/>
          <w:lang w:val="fr-FR"/>
        </w:rPr>
        <w:t>B.</w:t>
      </w:r>
      <w:r w:rsidRPr="002813AA">
        <w:rPr>
          <w:lang w:val="fr-FR"/>
        </w:rPr>
        <w:t xml:space="preserve"> 16 prôtôn và 8 nơtrôn.</w:t>
      </w:r>
    </w:p>
    <w:p w:rsidR="00234D1B" w:rsidRPr="00DE2E74" w:rsidRDefault="00234D1B" w:rsidP="00234D1B">
      <w:pPr>
        <w:pStyle w:val="BodyText"/>
        <w:rPr>
          <w:color w:val="FF0000"/>
          <w:sz w:val="28"/>
          <w:szCs w:val="28"/>
          <w:lang w:val="fr-FR"/>
        </w:rPr>
      </w:pPr>
      <w:r w:rsidRPr="00DE2E74">
        <w:rPr>
          <w:b/>
          <w:color w:val="FF0000"/>
          <w:sz w:val="28"/>
          <w:szCs w:val="28"/>
          <w:lang w:val="fr-FR"/>
        </w:rPr>
        <w:t>C.</w:t>
      </w:r>
      <w:r w:rsidRPr="00DE2E74">
        <w:rPr>
          <w:color w:val="FF0000"/>
          <w:sz w:val="28"/>
          <w:szCs w:val="28"/>
          <w:lang w:val="fr-FR"/>
        </w:rPr>
        <w:t xml:space="preserve"> 16 nơtrôn và 8 prôtôn.</w:t>
      </w:r>
    </w:p>
    <w:p w:rsidR="00234D1B" w:rsidRPr="002813AA" w:rsidRDefault="00234D1B" w:rsidP="00234D1B">
      <w:pPr>
        <w:rPr>
          <w:b/>
          <w:lang w:val="fr-FR"/>
        </w:rPr>
      </w:pPr>
      <w:r w:rsidRPr="002813AA">
        <w:rPr>
          <w:b/>
        </w:rPr>
        <w:t>D.</w:t>
      </w:r>
      <w:r w:rsidRPr="002813AA">
        <w:rPr>
          <w:lang w:val="fr-FR"/>
        </w:rPr>
        <w:t xml:space="preserve">16 </w:t>
      </w:r>
      <w:r w:rsidRPr="002813AA">
        <w:t>prôtôn và 16</w:t>
      </w:r>
      <w:r w:rsidRPr="002813AA">
        <w:rPr>
          <w:lang w:val="fr-FR"/>
        </w:rPr>
        <w:t xml:space="preserve"> nơtrôn.</w:t>
      </w:r>
    </w:p>
    <w:p w:rsidR="00234D1B" w:rsidRDefault="00234D1B" w:rsidP="00234D1B">
      <w:pPr>
        <w:rPr>
          <w:b/>
          <w:lang w:val="fr-FR"/>
        </w:rPr>
      </w:pPr>
      <w:r>
        <w:rPr>
          <w:b/>
          <w:lang w:val="fr-FR"/>
        </w:rPr>
        <w:t>Câu 35</w:t>
      </w:r>
      <w:r w:rsidRPr="00370876">
        <w:rPr>
          <w:b/>
          <w:lang w:val="fr-FR"/>
        </w:rPr>
        <w:t>: (Thông hiểu)</w:t>
      </w:r>
    </w:p>
    <w:p w:rsidR="00234D1B" w:rsidRPr="003B562C" w:rsidRDefault="00234D1B" w:rsidP="00234D1B">
      <w:pPr>
        <w:jc w:val="both"/>
      </w:pPr>
      <w:r w:rsidRPr="003B562C">
        <w:t xml:space="preserve">Phát biểu nào </w:t>
      </w:r>
      <w:r>
        <w:t xml:space="preserve">sau đây </w:t>
      </w:r>
      <w:r w:rsidRPr="003B562C">
        <w:t xml:space="preserve">là sai? </w:t>
      </w:r>
    </w:p>
    <w:p w:rsidR="00234D1B" w:rsidRPr="003B562C" w:rsidRDefault="00234D1B" w:rsidP="00234D1B">
      <w:pPr>
        <w:ind w:left="720"/>
        <w:jc w:val="both"/>
      </w:pPr>
      <w:r w:rsidRPr="003B562C">
        <w:t xml:space="preserve">A. Các đồng vị phóng xạ đều không bền. </w:t>
      </w:r>
    </w:p>
    <w:p w:rsidR="00234D1B" w:rsidRPr="003B562C" w:rsidRDefault="00234D1B" w:rsidP="00234D1B">
      <w:pPr>
        <w:ind w:left="720"/>
        <w:jc w:val="both"/>
      </w:pPr>
      <w:r w:rsidRPr="003B562C">
        <w:t>B. Các nguyên tử mà hạt nhân có cùng số prôtôn nhưng có số</w:t>
      </w:r>
      <w:r>
        <w:t xml:space="preserve"> nơtro</w:t>
      </w:r>
      <w:r w:rsidRPr="003B562C">
        <w:t xml:space="preserve">n khác nhau gọi là đồng vị. </w:t>
      </w:r>
    </w:p>
    <w:p w:rsidR="00234D1B" w:rsidRPr="003B562C" w:rsidRDefault="00234D1B" w:rsidP="00234D1B">
      <w:pPr>
        <w:ind w:left="720"/>
        <w:jc w:val="both"/>
        <w:rPr>
          <w:color w:val="FF0000"/>
        </w:rPr>
      </w:pPr>
      <w:r w:rsidRPr="003B562C">
        <w:rPr>
          <w:color w:val="FF0000"/>
        </w:rPr>
        <w:t xml:space="preserve">C. Các đồng vị của cùng một nguyên tố có số nơtrôn khác nhau nên tính chất hóa học khác nhau. </w:t>
      </w:r>
    </w:p>
    <w:p w:rsidR="00234D1B" w:rsidRPr="003B562C" w:rsidRDefault="00234D1B" w:rsidP="00234D1B">
      <w:pPr>
        <w:ind w:left="720"/>
        <w:jc w:val="both"/>
      </w:pPr>
      <w:r w:rsidRPr="003B562C">
        <w:t xml:space="preserve">D. Các đồng vị của cùng một nguyên tố có cùng vị trí trong bảng hệ thống tuần hoàn. </w:t>
      </w:r>
    </w:p>
    <w:p w:rsidR="00234D1B" w:rsidRDefault="00234D1B" w:rsidP="00234D1B">
      <w:pPr>
        <w:rPr>
          <w:b/>
          <w:lang w:val="fr-FR"/>
        </w:rPr>
      </w:pPr>
      <w:r>
        <w:rPr>
          <w:b/>
          <w:lang w:val="fr-FR"/>
        </w:rPr>
        <w:t>Câu 36</w:t>
      </w:r>
      <w:r w:rsidRPr="00370876">
        <w:rPr>
          <w:b/>
          <w:lang w:val="fr-FR"/>
        </w:rPr>
        <w:t>: (Vận dụng)</w:t>
      </w:r>
    </w:p>
    <w:p w:rsidR="00234D1B" w:rsidRPr="00B9581C" w:rsidRDefault="00234D1B" w:rsidP="00234D1B">
      <w:pPr>
        <w:jc w:val="both"/>
        <w:rPr>
          <w:color w:val="000000"/>
          <w:lang w:val="fr-FR"/>
        </w:rPr>
      </w:pPr>
      <w:r w:rsidRPr="005250A6">
        <w:rPr>
          <w:color w:val="000000"/>
          <w:position w:val="-12"/>
          <w:lang w:val="fr-FR"/>
        </w:rPr>
        <w:object w:dxaOrig="580" w:dyaOrig="380">
          <v:shape id="_x0000_i1060" type="#_x0000_t75" style="width:29.2pt;height:19pt" o:ole="" fillcolor="window">
            <v:imagedata r:id="rId80" o:title=""/>
          </v:shape>
          <o:OLEObject Type="Embed" ProgID="Equation.3" ShapeID="_x0000_i1060" DrawAspect="Content" ObjectID="_1543924215" r:id="rId81"/>
        </w:object>
      </w:r>
      <w:r w:rsidRPr="005250A6">
        <w:rPr>
          <w:color w:val="000000"/>
          <w:lang w:val="fr-FR"/>
        </w:rPr>
        <w:t xml:space="preserve">đứng yên phóng xạ </w:t>
      </w:r>
      <w:r>
        <w:rPr>
          <w:color w:val="000000"/>
        </w:rPr>
        <w:t>α</w:t>
      </w:r>
      <w:r w:rsidRPr="005250A6">
        <w:rPr>
          <w:color w:val="000000"/>
          <w:lang w:val="fr-FR"/>
        </w:rPr>
        <w:t xml:space="preserve"> và chuyển thành hạt nhân chì Pb. Cho biết phóng xạ không kèm theo tia gam-ma. </w:t>
      </w:r>
      <w:r w:rsidRPr="00B9581C">
        <w:rPr>
          <w:color w:val="000000"/>
          <w:lang w:val="fr-FR"/>
        </w:rPr>
        <w:t>Gọi khối lượng và động năng các hạt tạo thành sau phóng xạ lần lượt là m</w:t>
      </w:r>
      <w:r>
        <w:rPr>
          <w:color w:val="000000"/>
          <w:vertAlign w:val="subscript"/>
        </w:rPr>
        <w:t>α</w:t>
      </w:r>
      <w:r w:rsidRPr="00B9581C">
        <w:rPr>
          <w:color w:val="000000"/>
          <w:lang w:val="fr-FR"/>
        </w:rPr>
        <w:t>; m</w:t>
      </w:r>
      <w:r w:rsidRPr="00B9581C">
        <w:rPr>
          <w:color w:val="000000"/>
          <w:vertAlign w:val="subscript"/>
          <w:lang w:val="fr-FR"/>
        </w:rPr>
        <w:t>Pb</w:t>
      </w:r>
      <w:r w:rsidRPr="00B9581C">
        <w:rPr>
          <w:color w:val="000000"/>
          <w:lang w:val="fr-FR"/>
        </w:rPr>
        <w:t>; W</w:t>
      </w:r>
      <w:r>
        <w:rPr>
          <w:color w:val="000000"/>
          <w:vertAlign w:val="subscript"/>
        </w:rPr>
        <w:t>α</w:t>
      </w:r>
      <w:r w:rsidRPr="00B9581C">
        <w:rPr>
          <w:color w:val="000000"/>
          <w:lang w:val="fr-FR"/>
        </w:rPr>
        <w:t>; W</w:t>
      </w:r>
      <w:r w:rsidRPr="00B9581C">
        <w:rPr>
          <w:color w:val="000000"/>
          <w:vertAlign w:val="subscript"/>
          <w:lang w:val="fr-FR"/>
        </w:rPr>
        <w:t>Pb</w:t>
      </w:r>
      <w:r w:rsidRPr="00B9581C">
        <w:rPr>
          <w:color w:val="000000"/>
          <w:lang w:val="fr-FR"/>
        </w:rPr>
        <w:t>. Hệ thức nào sau đây là đúng</w:t>
      </w:r>
    </w:p>
    <w:p w:rsidR="00234D1B" w:rsidRPr="00B9581C" w:rsidRDefault="00234D1B" w:rsidP="00234D1B">
      <w:pPr>
        <w:jc w:val="both"/>
        <w:rPr>
          <w:color w:val="000000"/>
          <w:lang w:val="fr-FR"/>
        </w:rPr>
      </w:pPr>
      <w:r w:rsidRPr="00011EB6">
        <w:rPr>
          <w:b/>
          <w:color w:val="FF0000"/>
          <w:lang w:val="fr-FR"/>
        </w:rPr>
        <w:t>A.</w:t>
      </w:r>
      <w:r w:rsidRPr="00011EB6">
        <w:rPr>
          <w:color w:val="FF0000"/>
          <w:position w:val="-30"/>
          <w:lang w:val="fr-FR"/>
        </w:rPr>
        <w:object w:dxaOrig="1420" w:dyaOrig="700">
          <v:shape id="_x0000_i1061" type="#_x0000_t75" style="width:71.3pt;height:35.3pt" o:ole="" fillcolor="window">
            <v:imagedata r:id="rId82" o:title=""/>
          </v:shape>
          <o:OLEObject Type="Embed" ProgID="Equation.3" ShapeID="_x0000_i1061" DrawAspect="Content" ObjectID="_1543924216" r:id="rId83"/>
        </w:object>
      </w:r>
      <w:r w:rsidRPr="00011EB6">
        <w:rPr>
          <w:color w:val="FF0000"/>
          <w:lang w:val="fr-FR"/>
        </w:rPr>
        <w:t xml:space="preserve"> .</w:t>
      </w:r>
    </w:p>
    <w:p w:rsidR="00234D1B" w:rsidRPr="00B9581C" w:rsidRDefault="00234D1B" w:rsidP="00234D1B">
      <w:pPr>
        <w:jc w:val="both"/>
        <w:rPr>
          <w:color w:val="000000"/>
          <w:lang w:val="fr-FR"/>
        </w:rPr>
      </w:pPr>
      <w:r w:rsidRPr="00B9581C">
        <w:rPr>
          <w:color w:val="000000"/>
          <w:lang w:val="fr-FR"/>
        </w:rPr>
        <w:lastRenderedPageBreak/>
        <w:t xml:space="preserve">B. </w:t>
      </w:r>
      <w:r w:rsidRPr="00B9581C">
        <w:rPr>
          <w:color w:val="000000"/>
          <w:position w:val="-30"/>
          <w:lang w:val="fr-FR"/>
        </w:rPr>
        <w:object w:dxaOrig="1420" w:dyaOrig="700">
          <v:shape id="_x0000_i1062" type="#_x0000_t75" style="width:71.3pt;height:35.3pt" o:ole="" fillcolor="window">
            <v:imagedata r:id="rId84" o:title=""/>
          </v:shape>
          <o:OLEObject Type="Embed" ProgID="Equation.3" ShapeID="_x0000_i1062" DrawAspect="Content" ObjectID="_1543924217" r:id="rId85"/>
        </w:object>
      </w:r>
      <w:r w:rsidRPr="00B9581C">
        <w:rPr>
          <w:color w:val="000000"/>
          <w:lang w:val="fr-FR"/>
        </w:rPr>
        <w:t>.</w:t>
      </w:r>
    </w:p>
    <w:p w:rsidR="00234D1B" w:rsidRDefault="00234D1B" w:rsidP="00234D1B">
      <w:pPr>
        <w:jc w:val="both"/>
        <w:rPr>
          <w:color w:val="000000"/>
        </w:rPr>
      </w:pPr>
      <w:r w:rsidRPr="00B9581C">
        <w:rPr>
          <w:color w:val="000000"/>
          <w:lang w:val="fr-FR"/>
        </w:rPr>
        <w:t xml:space="preserve">C. </w:t>
      </w:r>
      <w:r w:rsidRPr="00B9581C">
        <w:rPr>
          <w:color w:val="000000"/>
          <w:position w:val="-30"/>
          <w:lang w:val="fr-FR"/>
        </w:rPr>
        <w:object w:dxaOrig="1560" w:dyaOrig="700">
          <v:shape id="_x0000_i1063" type="#_x0000_t75" style="width:78.1pt;height:35.3pt" o:ole="" fillcolor="window">
            <v:imagedata r:id="rId86" o:title=""/>
          </v:shape>
          <o:OLEObject Type="Embed" ProgID="Equation.3" ShapeID="_x0000_i1063" DrawAspect="Content" ObjectID="_1543924218" r:id="rId87"/>
        </w:object>
      </w:r>
      <w:r>
        <w:rPr>
          <w:color w:val="000000"/>
        </w:rPr>
        <w:t>.</w:t>
      </w:r>
    </w:p>
    <w:p w:rsidR="00234D1B" w:rsidRDefault="00234D1B" w:rsidP="00234D1B">
      <w:pPr>
        <w:jc w:val="both"/>
        <w:rPr>
          <w:color w:val="000000"/>
        </w:rPr>
      </w:pPr>
      <w:r>
        <w:rPr>
          <w:color w:val="000000"/>
        </w:rPr>
        <w:t xml:space="preserve">D. </w:t>
      </w:r>
      <w:r w:rsidRPr="00931883">
        <w:rPr>
          <w:color w:val="000000"/>
          <w:position w:val="-30"/>
        </w:rPr>
        <w:object w:dxaOrig="1480" w:dyaOrig="700">
          <v:shape id="_x0000_i1064" type="#_x0000_t75" style="width:74.05pt;height:35.3pt" o:ole="" fillcolor="window">
            <v:imagedata r:id="rId88" o:title=""/>
          </v:shape>
          <o:OLEObject Type="Embed" ProgID="Equation.3" ShapeID="_x0000_i1064" DrawAspect="Content" ObjectID="_1543924219" r:id="rId89"/>
        </w:object>
      </w:r>
      <w:r>
        <w:rPr>
          <w:color w:val="000000"/>
        </w:rPr>
        <w:t>.</w:t>
      </w:r>
    </w:p>
    <w:p w:rsidR="00234D1B" w:rsidRDefault="00234D1B" w:rsidP="00234D1B">
      <w:pPr>
        <w:rPr>
          <w:b/>
          <w:lang w:val="fr-FR"/>
        </w:rPr>
      </w:pPr>
      <w:r>
        <w:rPr>
          <w:b/>
          <w:lang w:val="fr-FR"/>
        </w:rPr>
        <w:t>Câu 37</w:t>
      </w:r>
      <w:r w:rsidRPr="00370876">
        <w:rPr>
          <w:b/>
          <w:lang w:val="fr-FR"/>
        </w:rPr>
        <w:t>: (Vận dụng)</w:t>
      </w:r>
    </w:p>
    <w:p w:rsidR="00234D1B" w:rsidRPr="00B9581C" w:rsidRDefault="00234D1B" w:rsidP="00234D1B">
      <w:pPr>
        <w:ind w:firstLine="720"/>
        <w:jc w:val="both"/>
        <w:rPr>
          <w:color w:val="000000"/>
          <w:lang w:val="fr-FR"/>
        </w:rPr>
      </w:pPr>
      <w:r w:rsidRPr="00B9581C">
        <w:rPr>
          <w:lang w:val="fr-FR" w:eastAsia="en-CA"/>
        </w:rPr>
        <w:t xml:space="preserve">Ban đầu có 1kg chất phóng xạ </w:t>
      </w:r>
      <w:r w:rsidR="00E00951">
        <w:rPr>
          <w:lang w:val="fr-FR" w:eastAsia="en-CA"/>
        </w:rPr>
        <w:t>Côban</w:t>
      </w:r>
      <w:r w:rsidRPr="00B9581C">
        <w:rPr>
          <w:position w:val="-12"/>
          <w:lang w:val="fr-FR" w:eastAsia="en-CA"/>
        </w:rPr>
        <w:object w:dxaOrig="540" w:dyaOrig="380">
          <v:shape id="_x0000_i1065" type="#_x0000_t75" style="width:27.15pt;height:19pt" o:ole="" fillcolor="window">
            <v:imagedata r:id="rId90" o:title=""/>
          </v:shape>
          <o:OLEObject Type="Embed" ProgID="Equation.3" ShapeID="_x0000_i1065" DrawAspect="Content" ObjectID="_1543924220" r:id="rId91"/>
        </w:object>
      </w:r>
      <w:r w:rsidRPr="00B9581C">
        <w:rPr>
          <w:lang w:val="fr-FR" w:eastAsia="en-CA"/>
        </w:rPr>
        <w:t xml:space="preserve"> với chu kỳ bán rã </w:t>
      </w:r>
      <w:r w:rsidRPr="00B9581C">
        <w:rPr>
          <w:position w:val="-24"/>
          <w:lang w:val="fr-FR" w:eastAsia="en-CA"/>
        </w:rPr>
        <w:object w:dxaOrig="320" w:dyaOrig="620">
          <v:shape id="_x0000_i1066" type="#_x0000_t75" style="width:15.6pt;height:30.55pt" o:ole="" fillcolor="window">
            <v:imagedata r:id="rId92" o:title=""/>
          </v:shape>
          <o:OLEObject Type="Embed" ProgID="Equation.3" ShapeID="_x0000_i1066" DrawAspect="Content" ObjectID="_1543924221" r:id="rId93"/>
        </w:object>
      </w:r>
      <w:r w:rsidRPr="00B9581C">
        <w:rPr>
          <w:lang w:val="fr-FR" w:eastAsia="en-CA"/>
        </w:rPr>
        <w:t xml:space="preserve"> năm. </w:t>
      </w:r>
      <w:r>
        <w:rPr>
          <w:lang w:val="fr-FR" w:eastAsia="en-CA"/>
        </w:rPr>
        <w:t>Khối lượng còn lại của Côban sau 16 năm là</w:t>
      </w:r>
    </w:p>
    <w:p w:rsidR="00234D1B" w:rsidRPr="00B9581C" w:rsidRDefault="00234D1B" w:rsidP="00234D1B">
      <w:pPr>
        <w:jc w:val="both"/>
        <w:rPr>
          <w:color w:val="000000"/>
          <w:lang w:val="fr-FR"/>
        </w:rPr>
      </w:pPr>
      <w:r>
        <w:rPr>
          <w:lang w:val="fr-FR" w:eastAsia="en-CA"/>
        </w:rPr>
        <w:t>A. 75g.</w:t>
      </w:r>
    </w:p>
    <w:p w:rsidR="00234D1B" w:rsidRDefault="00234D1B" w:rsidP="00234D1B">
      <w:pPr>
        <w:jc w:val="both"/>
        <w:rPr>
          <w:color w:val="000000"/>
        </w:rPr>
      </w:pPr>
      <w:r>
        <w:rPr>
          <w:lang w:val="fr-FR" w:eastAsia="en-CA"/>
        </w:rPr>
        <w:t>B. 100g.</w:t>
      </w:r>
    </w:p>
    <w:p w:rsidR="00234D1B" w:rsidRPr="00CF0121" w:rsidRDefault="00234D1B" w:rsidP="00234D1B">
      <w:pPr>
        <w:jc w:val="both"/>
        <w:rPr>
          <w:color w:val="FF0000"/>
        </w:rPr>
      </w:pPr>
      <w:r w:rsidRPr="00CF0121">
        <w:rPr>
          <w:b/>
          <w:color w:val="FF0000"/>
          <w:lang w:val="fr-FR" w:eastAsia="en-CA"/>
        </w:rPr>
        <w:t>C.</w:t>
      </w:r>
      <w:r w:rsidRPr="00CF0121">
        <w:rPr>
          <w:color w:val="FF0000"/>
          <w:lang w:val="fr-FR" w:eastAsia="en-CA"/>
        </w:rPr>
        <w:t xml:space="preserve"> 125g.</w:t>
      </w:r>
    </w:p>
    <w:p w:rsidR="00234D1B" w:rsidRDefault="00234D1B" w:rsidP="00234D1B">
      <w:pPr>
        <w:jc w:val="both"/>
        <w:rPr>
          <w:lang w:val="fr-FR" w:eastAsia="en-CA"/>
        </w:rPr>
      </w:pPr>
      <w:r>
        <w:rPr>
          <w:lang w:val="fr-FR" w:eastAsia="en-CA"/>
        </w:rPr>
        <w:t>D. 150g.</w:t>
      </w:r>
    </w:p>
    <w:p w:rsidR="00234D1B" w:rsidRDefault="00234D1B" w:rsidP="00234D1B">
      <w:pPr>
        <w:rPr>
          <w:b/>
          <w:lang w:val="fr-FR"/>
        </w:rPr>
      </w:pPr>
      <w:r>
        <w:rPr>
          <w:b/>
          <w:lang w:val="fr-FR"/>
        </w:rPr>
        <w:t>Câu 38</w:t>
      </w:r>
      <w:r w:rsidRPr="00370876">
        <w:rPr>
          <w:b/>
          <w:lang w:val="fr-FR"/>
        </w:rPr>
        <w:t>: (Vận dụng)</w:t>
      </w:r>
    </w:p>
    <w:p w:rsidR="00234D1B" w:rsidRPr="00C90FE1" w:rsidRDefault="00234D1B" w:rsidP="00234D1B">
      <w:pPr>
        <w:jc w:val="both"/>
        <w:rPr>
          <w:lang w:val="fr-FR"/>
        </w:rPr>
      </w:pPr>
      <w:r w:rsidRPr="00181DB8">
        <w:rPr>
          <w:color w:val="000000"/>
          <w:lang w:val="fr-FR"/>
        </w:rPr>
        <w:t xml:space="preserve">Cho </w:t>
      </w:r>
      <w:r w:rsidRPr="00C90FE1">
        <w:rPr>
          <w:lang w:val="fr-FR"/>
        </w:rPr>
        <w:t>khối lượng</w:t>
      </w:r>
      <w:r>
        <w:rPr>
          <w:lang w:val="fr-FR"/>
        </w:rPr>
        <w:t xml:space="preserve"> c</w:t>
      </w:r>
      <w:r w:rsidRPr="00131821">
        <w:rPr>
          <w:lang w:val="fr-FR"/>
        </w:rPr>
        <w:t>ác</w:t>
      </w:r>
      <w:r>
        <w:rPr>
          <w:lang w:val="fr-FR"/>
        </w:rPr>
        <w:t xml:space="preserve"> h</w:t>
      </w:r>
      <w:r w:rsidRPr="00131821">
        <w:rPr>
          <w:lang w:val="fr-FR"/>
        </w:rPr>
        <w:t>ạt</w:t>
      </w:r>
      <w:r w:rsidRPr="00C90FE1">
        <w:rPr>
          <w:position w:val="-12"/>
          <w:lang w:val="fr-FR"/>
        </w:rPr>
        <w:object w:dxaOrig="360" w:dyaOrig="380">
          <v:shape id="_x0000_i1067" type="#_x0000_t75" style="width:18.35pt;height:19pt" o:ole="">
            <v:imagedata r:id="rId94" o:title=""/>
          </v:shape>
          <o:OLEObject Type="Embed" ProgID="Equation.DSMT4" ShapeID="_x0000_i1067" DrawAspect="Content" ObjectID="_1543924222" r:id="rId95"/>
        </w:object>
      </w:r>
      <w:r w:rsidRPr="00181DB8">
        <w:rPr>
          <w:lang w:val="fr-FR"/>
        </w:rPr>
        <w:t xml:space="preserve">, prôtôn, nơtron tính theo đơn vị khối lượng nguyên tử u lần lượt là </w:t>
      </w:r>
      <w:r w:rsidRPr="00C90FE1">
        <w:rPr>
          <w:lang w:val="fr-FR"/>
        </w:rPr>
        <w:t>2</w:t>
      </w:r>
      <w:r>
        <w:rPr>
          <w:lang w:val="fr-FR"/>
        </w:rPr>
        <w:t>,0136u; 1,0073u;  1,0087u. Bi</w:t>
      </w:r>
      <w:r w:rsidRPr="00131821">
        <w:rPr>
          <w:lang w:val="fr-FR"/>
        </w:rPr>
        <w:t>ết</w:t>
      </w:r>
      <w:r>
        <w:rPr>
          <w:lang w:val="fr-FR"/>
        </w:rPr>
        <w:t xml:space="preserve"> 1</w:t>
      </w:r>
      <w:r w:rsidRPr="00C90FE1">
        <w:rPr>
          <w:lang w:val="fr-FR"/>
        </w:rPr>
        <w:t>u = 931</w:t>
      </w:r>
      <w:r>
        <w:rPr>
          <w:lang w:val="fr-FR"/>
        </w:rPr>
        <w:t>,5</w:t>
      </w:r>
      <w:r w:rsidRPr="00C90FE1">
        <w:rPr>
          <w:position w:val="-24"/>
          <w:lang w:val="fr-FR"/>
        </w:rPr>
        <w:object w:dxaOrig="560" w:dyaOrig="620">
          <v:shape id="_x0000_i1068" type="#_x0000_t75" style="width:27.85pt;height:30.55pt" o:ole="">
            <v:imagedata r:id="rId96" o:title=""/>
          </v:shape>
          <o:OLEObject Type="Embed" ProgID="Equation.DSMT4" ShapeID="_x0000_i1068" DrawAspect="Content" ObjectID="_1543924223" r:id="rId97"/>
        </w:object>
      </w:r>
      <w:r>
        <w:rPr>
          <w:lang w:val="fr-FR"/>
        </w:rPr>
        <w:t xml:space="preserve">, </w:t>
      </w:r>
      <w:r w:rsidRPr="00131821">
        <w:rPr>
          <w:lang w:val="fr-FR"/>
        </w:rPr>
        <w:t>độ</w:t>
      </w:r>
      <w:r>
        <w:rPr>
          <w:lang w:val="fr-FR"/>
        </w:rPr>
        <w:t xml:space="preserve"> l</w:t>
      </w:r>
      <w:r w:rsidRPr="00131821">
        <w:rPr>
          <w:lang w:val="fr-FR"/>
        </w:rPr>
        <w:t>ớnđ</w:t>
      </w:r>
      <w:r>
        <w:rPr>
          <w:lang w:val="fr-FR"/>
        </w:rPr>
        <w:t>i</w:t>
      </w:r>
      <w:r w:rsidRPr="00131821">
        <w:rPr>
          <w:lang w:val="fr-FR"/>
        </w:rPr>
        <w:t>ện</w:t>
      </w:r>
      <w:r>
        <w:rPr>
          <w:lang w:val="fr-FR"/>
        </w:rPr>
        <w:t xml:space="preserve"> t</w:t>
      </w:r>
      <w:r w:rsidRPr="00131821">
        <w:rPr>
          <w:lang w:val="fr-FR"/>
        </w:rPr>
        <w:t>íchê</w:t>
      </w:r>
      <w:r>
        <w:rPr>
          <w:lang w:val="fr-FR"/>
        </w:rPr>
        <w:t>l</w:t>
      </w:r>
      <w:r w:rsidRPr="00131821">
        <w:rPr>
          <w:lang w:val="fr-FR"/>
        </w:rPr>
        <w:t>ectr</w:t>
      </w:r>
      <w:r>
        <w:rPr>
          <w:lang w:val="fr-FR"/>
        </w:rPr>
        <w:t>on 1,6.10</w:t>
      </w:r>
      <w:r>
        <w:rPr>
          <w:vertAlign w:val="superscript"/>
          <w:lang w:val="fr-FR"/>
        </w:rPr>
        <w:t>-19</w:t>
      </w:r>
      <w:r>
        <w:rPr>
          <w:lang w:val="fr-FR"/>
        </w:rPr>
        <w:t>C.  N</w:t>
      </w:r>
      <w:r w:rsidRPr="00C90FE1">
        <w:rPr>
          <w:lang w:val="fr-FR"/>
        </w:rPr>
        <w:t xml:space="preserve">ăng lượng liên kết của hạt nhân </w:t>
      </w:r>
      <w:r w:rsidRPr="00C90FE1">
        <w:rPr>
          <w:position w:val="-12"/>
          <w:lang w:val="fr-FR"/>
        </w:rPr>
        <w:object w:dxaOrig="360" w:dyaOrig="380">
          <v:shape id="_x0000_i1069" type="#_x0000_t75" style="width:18.35pt;height:19pt" o:ole="">
            <v:imagedata r:id="rId94" o:title=""/>
          </v:shape>
          <o:OLEObject Type="Embed" ProgID="Equation.DSMT4" ShapeID="_x0000_i1069" DrawAspect="Content" ObjectID="_1543924224" r:id="rId98"/>
        </w:object>
      </w:r>
      <w:r w:rsidRPr="00EA74C1">
        <w:rPr>
          <w:lang w:val="fr-FR"/>
        </w:rPr>
        <w:t>bằng</w:t>
      </w:r>
    </w:p>
    <w:p w:rsidR="00234D1B" w:rsidRPr="00C90FE1" w:rsidRDefault="00234D1B" w:rsidP="00234D1B">
      <w:pPr>
        <w:jc w:val="both"/>
      </w:pPr>
      <w:r w:rsidRPr="00D04816">
        <w:rPr>
          <w:b/>
        </w:rPr>
        <w:t>A.</w:t>
      </w:r>
      <w:r>
        <w:t>3,577.10</w:t>
      </w:r>
      <w:r>
        <w:rPr>
          <w:vertAlign w:val="superscript"/>
        </w:rPr>
        <w:t>-19</w:t>
      </w:r>
      <w:r>
        <w:t xml:space="preserve"> J.</w:t>
      </w:r>
    </w:p>
    <w:p w:rsidR="00234D1B" w:rsidRPr="003B562C" w:rsidRDefault="00234D1B" w:rsidP="00234D1B">
      <w:pPr>
        <w:jc w:val="both"/>
        <w:rPr>
          <w:color w:val="FF0000"/>
        </w:rPr>
      </w:pPr>
      <w:r w:rsidRPr="003B562C">
        <w:rPr>
          <w:b/>
          <w:bCs/>
          <w:color w:val="FF0000"/>
        </w:rPr>
        <w:t>B</w:t>
      </w:r>
      <w:r w:rsidRPr="003B562C">
        <w:rPr>
          <w:color w:val="FF0000"/>
        </w:rPr>
        <w:t>. 3,577.10</w:t>
      </w:r>
      <w:r w:rsidRPr="003B562C">
        <w:rPr>
          <w:color w:val="FF0000"/>
          <w:vertAlign w:val="superscript"/>
        </w:rPr>
        <w:t>-13</w:t>
      </w:r>
      <w:r w:rsidRPr="003B562C">
        <w:rPr>
          <w:color w:val="FF0000"/>
        </w:rPr>
        <w:t xml:space="preserve"> J.</w:t>
      </w:r>
    </w:p>
    <w:p w:rsidR="00234D1B" w:rsidRPr="00D04816" w:rsidRDefault="00234D1B" w:rsidP="00234D1B">
      <w:pPr>
        <w:jc w:val="both"/>
      </w:pPr>
      <w:r w:rsidRPr="00D04816">
        <w:rPr>
          <w:b/>
        </w:rPr>
        <w:t>C.</w:t>
      </w:r>
      <w:r>
        <w:t>4,775.10</w:t>
      </w:r>
      <w:r>
        <w:rPr>
          <w:vertAlign w:val="superscript"/>
        </w:rPr>
        <w:t>-13</w:t>
      </w:r>
      <w:r>
        <w:t xml:space="preserve"> J.</w:t>
      </w:r>
    </w:p>
    <w:p w:rsidR="00234D1B" w:rsidRPr="00C90FE1" w:rsidRDefault="00234D1B" w:rsidP="00234D1B">
      <w:pPr>
        <w:jc w:val="both"/>
      </w:pPr>
      <w:r w:rsidRPr="00D04816">
        <w:rPr>
          <w:b/>
        </w:rPr>
        <w:t>D.</w:t>
      </w:r>
      <w:r>
        <w:t>4,775.10</w:t>
      </w:r>
      <w:r>
        <w:rPr>
          <w:vertAlign w:val="superscript"/>
        </w:rPr>
        <w:t>-19</w:t>
      </w:r>
      <w:r>
        <w:t xml:space="preserve"> J.</w:t>
      </w:r>
    </w:p>
    <w:p w:rsidR="00234D1B" w:rsidRPr="003B562C" w:rsidRDefault="00234D1B" w:rsidP="00234D1B">
      <w:pPr>
        <w:rPr>
          <w:b/>
          <w:lang w:val="fr-FR"/>
        </w:rPr>
      </w:pPr>
      <w:r w:rsidRPr="003B562C">
        <w:rPr>
          <w:b/>
          <w:lang w:val="fr-FR"/>
        </w:rPr>
        <w:t>Câu 39: (Vận dụng cao)</w:t>
      </w:r>
    </w:p>
    <w:p w:rsidR="00234D1B" w:rsidRPr="003B562C" w:rsidRDefault="00234D1B" w:rsidP="00234D1B">
      <w:pPr>
        <w:jc w:val="both"/>
        <w:rPr>
          <w:lang w:val="fr-FR"/>
        </w:rPr>
      </w:pPr>
      <w:r w:rsidRPr="003B562C">
        <w:rPr>
          <w:lang w:val="fr-FR"/>
        </w:rPr>
        <w:t>Chu kỳ bán rã của U238 là 4,5 tỷ năm, củ</w:t>
      </w:r>
      <w:r>
        <w:rPr>
          <w:lang w:val="fr-FR"/>
        </w:rPr>
        <w:t>a U235 là 7,13.</w:t>
      </w:r>
      <w:r w:rsidRPr="003B562C">
        <w:rPr>
          <w:lang w:val="fr-FR"/>
        </w:rPr>
        <w:t>10</w:t>
      </w:r>
      <w:r w:rsidRPr="003B562C">
        <w:rPr>
          <w:vertAlign w:val="superscript"/>
          <w:lang w:val="fr-FR"/>
        </w:rPr>
        <w:t>8</w:t>
      </w:r>
      <w:r w:rsidRPr="003B562C">
        <w:rPr>
          <w:lang w:val="fr-FR"/>
        </w:rPr>
        <w:t xml:space="preserve"> năm. Hiện nay trong quặng Urani thiên nhiên có lẫn U238 và U235 theo tỉ lệ số nguyên tử là 140:1. Giả thiết ở thời điểm hình thành Trái Đất tỉ lệ trên là 1:1. Thời gian từ lúc hình thành Trái Đất đến nay là</w:t>
      </w:r>
    </w:p>
    <w:p w:rsidR="00234D1B" w:rsidRPr="003B562C" w:rsidRDefault="00234D1B" w:rsidP="00234D1B">
      <w:pPr>
        <w:pStyle w:val="BodyText"/>
        <w:rPr>
          <w:color w:val="FF0000"/>
          <w:sz w:val="28"/>
          <w:szCs w:val="28"/>
          <w:lang w:val="fr-FR"/>
        </w:rPr>
      </w:pPr>
      <w:r w:rsidRPr="003B562C">
        <w:rPr>
          <w:b/>
          <w:bCs/>
          <w:color w:val="FF0000"/>
          <w:sz w:val="28"/>
          <w:szCs w:val="28"/>
          <w:lang w:val="fr-FR"/>
        </w:rPr>
        <w:t>A</w:t>
      </w:r>
      <w:r w:rsidRPr="003B562C">
        <w:rPr>
          <w:color w:val="FF0000"/>
          <w:sz w:val="28"/>
          <w:szCs w:val="28"/>
          <w:lang w:val="fr-FR"/>
        </w:rPr>
        <w:t xml:space="preserve">. 6,03 tỷ năm. </w:t>
      </w:r>
    </w:p>
    <w:p w:rsidR="00234D1B" w:rsidRPr="003B562C" w:rsidRDefault="00234D1B" w:rsidP="00234D1B">
      <w:pPr>
        <w:pStyle w:val="BodyText"/>
        <w:rPr>
          <w:color w:val="auto"/>
          <w:sz w:val="28"/>
          <w:szCs w:val="28"/>
          <w:lang w:val="fr-FR"/>
        </w:rPr>
      </w:pPr>
      <w:r w:rsidRPr="003B562C">
        <w:rPr>
          <w:b/>
          <w:color w:val="auto"/>
          <w:sz w:val="28"/>
          <w:szCs w:val="28"/>
          <w:lang w:val="fr-FR"/>
        </w:rPr>
        <w:t>B.</w:t>
      </w:r>
      <w:r w:rsidRPr="003B562C">
        <w:rPr>
          <w:color w:val="auto"/>
          <w:sz w:val="28"/>
          <w:szCs w:val="28"/>
          <w:lang w:val="fr-FR"/>
        </w:rPr>
        <w:t xml:space="preserve"> 7,13 tỷ năm. </w:t>
      </w:r>
    </w:p>
    <w:p w:rsidR="00234D1B" w:rsidRPr="003B562C" w:rsidRDefault="00234D1B" w:rsidP="00234D1B">
      <w:pPr>
        <w:pStyle w:val="BodyText"/>
        <w:rPr>
          <w:color w:val="auto"/>
          <w:sz w:val="28"/>
          <w:szCs w:val="28"/>
          <w:lang w:val="fr-FR"/>
        </w:rPr>
      </w:pPr>
      <w:r w:rsidRPr="003B562C">
        <w:rPr>
          <w:b/>
          <w:color w:val="auto"/>
          <w:sz w:val="28"/>
          <w:szCs w:val="28"/>
          <w:lang w:val="fr-FR"/>
        </w:rPr>
        <w:t>C.</w:t>
      </w:r>
      <w:r w:rsidRPr="003B562C">
        <w:rPr>
          <w:color w:val="auto"/>
          <w:sz w:val="28"/>
          <w:szCs w:val="28"/>
          <w:lang w:val="fr-FR"/>
        </w:rPr>
        <w:t xml:space="preserve"> 5,08 tỷ năm.</w:t>
      </w:r>
    </w:p>
    <w:p w:rsidR="00234D1B" w:rsidRPr="003B562C" w:rsidRDefault="00234D1B" w:rsidP="00234D1B">
      <w:pPr>
        <w:pStyle w:val="BodyText"/>
        <w:rPr>
          <w:color w:val="auto"/>
          <w:sz w:val="28"/>
          <w:szCs w:val="28"/>
          <w:lang w:val="fr-FR"/>
        </w:rPr>
      </w:pPr>
      <w:r w:rsidRPr="003B562C">
        <w:rPr>
          <w:b/>
          <w:color w:val="auto"/>
          <w:sz w:val="28"/>
          <w:szCs w:val="28"/>
          <w:lang w:val="fr-FR"/>
        </w:rPr>
        <w:t>D.</w:t>
      </w:r>
      <w:r w:rsidRPr="003B562C">
        <w:rPr>
          <w:color w:val="auto"/>
          <w:sz w:val="28"/>
          <w:szCs w:val="28"/>
          <w:lang w:val="fr-FR"/>
        </w:rPr>
        <w:t xml:space="preserve"> 6,30 tỷ năm. </w:t>
      </w:r>
    </w:p>
    <w:p w:rsidR="00234D1B" w:rsidRPr="00370876" w:rsidRDefault="00234D1B" w:rsidP="00234D1B">
      <w:pPr>
        <w:rPr>
          <w:b/>
          <w:lang w:val="fr-FR"/>
        </w:rPr>
      </w:pPr>
      <w:r>
        <w:rPr>
          <w:b/>
          <w:lang w:val="fr-FR"/>
        </w:rPr>
        <w:t>Câu 40</w:t>
      </w:r>
      <w:r w:rsidRPr="00370876">
        <w:rPr>
          <w:b/>
          <w:lang w:val="fr-FR"/>
        </w:rPr>
        <w:t>: (Vận dụng</w:t>
      </w:r>
      <w:r>
        <w:rPr>
          <w:b/>
          <w:lang w:val="fr-FR"/>
        </w:rPr>
        <w:t xml:space="preserve"> cao</w:t>
      </w:r>
      <w:r w:rsidRPr="00370876">
        <w:rPr>
          <w:b/>
          <w:lang w:val="fr-FR"/>
        </w:rPr>
        <w:t>)</w:t>
      </w:r>
    </w:p>
    <w:p w:rsidR="00234D1B" w:rsidRPr="002813AA" w:rsidRDefault="00234D1B" w:rsidP="00234D1B">
      <w:pPr>
        <w:autoSpaceDE w:val="0"/>
        <w:autoSpaceDN w:val="0"/>
        <w:adjustRightInd w:val="0"/>
        <w:jc w:val="both"/>
        <w:rPr>
          <w:color w:val="000000"/>
          <w:lang w:val="fr-FR"/>
        </w:rPr>
      </w:pPr>
      <w:r w:rsidRPr="002813AA">
        <w:rPr>
          <w:color w:val="000000"/>
          <w:lang w:val="fr-FR"/>
        </w:rPr>
        <w:t xml:space="preserve">Hạt nhân </w:t>
      </w:r>
      <w:r w:rsidRPr="00132419">
        <w:rPr>
          <w:b/>
          <w:bCs/>
          <w:color w:val="000000"/>
          <w:position w:val="-12"/>
          <w:lang w:val="fr-FR"/>
        </w:rPr>
        <w:object w:dxaOrig="380" w:dyaOrig="380">
          <v:shape id="_x0000_i1070" type="#_x0000_t75" style="width:19pt;height:19pt" o:ole="">
            <v:imagedata r:id="rId99" o:title=""/>
          </v:shape>
          <o:OLEObject Type="Embed" ProgID="Equation.DSMT4" ShapeID="_x0000_i1070" DrawAspect="Content" ObjectID="_1543924225" r:id="rId100"/>
        </w:object>
      </w:r>
      <w:r w:rsidRPr="002813AA">
        <w:rPr>
          <w:color w:val="000000"/>
          <w:lang w:val="fr-FR"/>
        </w:rPr>
        <w:t xml:space="preserve">đứng yên phóng xạ </w:t>
      </w:r>
      <w:r w:rsidRPr="00132419">
        <w:rPr>
          <w:color w:val="000000"/>
        </w:rPr>
        <w:t>α</w:t>
      </w:r>
      <w:r w:rsidRPr="002813AA">
        <w:rPr>
          <w:color w:val="000000"/>
          <w:lang w:val="fr-FR"/>
        </w:rPr>
        <w:t xml:space="preserve"> và chuyển thành hạt nhân bền Y. Bỏ qua bức xạ gamma và xem khối lượng lượng các hạt nhân tính theo đơn vị nguyên tử bằng số khối của nó. Nếu động năng hạt </w:t>
      </w:r>
      <w:r w:rsidRPr="00132419">
        <w:rPr>
          <w:color w:val="000000"/>
        </w:rPr>
        <w:sym w:font="Symbol" w:char="F061"/>
      </w:r>
      <w:r w:rsidRPr="002813AA">
        <w:rPr>
          <w:color w:val="000000"/>
          <w:lang w:val="fr-FR"/>
        </w:rPr>
        <w:t xml:space="preserve"> bay ra là W thì động năng hạt nhân Y bằng</w:t>
      </w:r>
    </w:p>
    <w:p w:rsidR="00234D1B" w:rsidRPr="003B562C" w:rsidRDefault="00234D1B" w:rsidP="00234D1B">
      <w:pPr>
        <w:jc w:val="both"/>
        <w:rPr>
          <w:b/>
          <w:color w:val="FF0000"/>
        </w:rPr>
      </w:pPr>
      <w:r w:rsidRPr="003B562C">
        <w:rPr>
          <w:b/>
          <w:color w:val="FF0000"/>
        </w:rPr>
        <w:t xml:space="preserve">A. </w:t>
      </w:r>
      <w:r w:rsidRPr="003B562C">
        <w:rPr>
          <w:b/>
          <w:color w:val="FF0000"/>
          <w:position w:val="-24"/>
        </w:rPr>
        <w:object w:dxaOrig="1020" w:dyaOrig="620">
          <v:shape id="_x0000_i1071" type="#_x0000_t75" style="width:50.95pt;height:30.55pt" o:ole="">
            <v:imagedata r:id="rId101" o:title=""/>
          </v:shape>
          <o:OLEObject Type="Embed" ProgID="Equation.DSMT4" ShapeID="_x0000_i1071" DrawAspect="Content" ObjectID="_1543924226" r:id="rId102"/>
        </w:object>
      </w:r>
      <w:r w:rsidRPr="003B562C">
        <w:rPr>
          <w:color w:val="FF0000"/>
        </w:rPr>
        <w:t>.</w:t>
      </w:r>
    </w:p>
    <w:p w:rsidR="00234D1B" w:rsidRPr="00132419" w:rsidRDefault="00234D1B" w:rsidP="00234D1B">
      <w:pPr>
        <w:jc w:val="both"/>
        <w:rPr>
          <w:color w:val="000000"/>
        </w:rPr>
      </w:pPr>
      <w:r w:rsidRPr="00132419">
        <w:rPr>
          <w:b/>
          <w:color w:val="000000"/>
        </w:rPr>
        <w:t xml:space="preserve">B. </w:t>
      </w:r>
      <w:r w:rsidRPr="00132419">
        <w:rPr>
          <w:b/>
          <w:color w:val="000000"/>
          <w:position w:val="-24"/>
        </w:rPr>
        <w:object w:dxaOrig="1020" w:dyaOrig="620">
          <v:shape id="_x0000_i1072" type="#_x0000_t75" style="width:50.95pt;height:30.55pt" o:ole="">
            <v:imagedata r:id="rId103" o:title=""/>
          </v:shape>
          <o:OLEObject Type="Embed" ProgID="Equation.DSMT4" ShapeID="_x0000_i1072" DrawAspect="Content" ObjectID="_1543924227" r:id="rId104"/>
        </w:object>
      </w:r>
      <w:r w:rsidRPr="00132419">
        <w:rPr>
          <w:color w:val="000000"/>
        </w:rPr>
        <w:t>.</w:t>
      </w:r>
    </w:p>
    <w:p w:rsidR="00234D1B" w:rsidRPr="00132419" w:rsidRDefault="00234D1B" w:rsidP="00234D1B">
      <w:pPr>
        <w:jc w:val="both"/>
        <w:rPr>
          <w:color w:val="000000"/>
        </w:rPr>
      </w:pPr>
      <w:r w:rsidRPr="00132419">
        <w:rPr>
          <w:b/>
          <w:color w:val="000000"/>
        </w:rPr>
        <w:lastRenderedPageBreak/>
        <w:t>C.</w:t>
      </w:r>
      <w:r w:rsidRPr="00132419">
        <w:rPr>
          <w:b/>
          <w:color w:val="000000"/>
          <w:position w:val="-24"/>
        </w:rPr>
        <w:object w:dxaOrig="920" w:dyaOrig="620">
          <v:shape id="_x0000_i1073" type="#_x0000_t75" style="width:45.5pt;height:30.55pt" o:ole="">
            <v:imagedata r:id="rId105" o:title=""/>
          </v:shape>
          <o:OLEObject Type="Embed" ProgID="Equation.DSMT4" ShapeID="_x0000_i1073" DrawAspect="Content" ObjectID="_1543924228" r:id="rId106"/>
        </w:object>
      </w:r>
      <w:r w:rsidRPr="00132419">
        <w:rPr>
          <w:color w:val="000000"/>
        </w:rPr>
        <w:t>.</w:t>
      </w:r>
    </w:p>
    <w:p w:rsidR="00234D1B" w:rsidRPr="00132419" w:rsidRDefault="00234D1B" w:rsidP="00234D1B">
      <w:pPr>
        <w:jc w:val="both"/>
        <w:rPr>
          <w:color w:val="000000"/>
        </w:rPr>
      </w:pPr>
      <w:r w:rsidRPr="00132419">
        <w:rPr>
          <w:b/>
          <w:color w:val="000000"/>
        </w:rPr>
        <w:t>D.</w:t>
      </w:r>
      <w:r w:rsidRPr="00132419">
        <w:rPr>
          <w:b/>
          <w:color w:val="000000"/>
          <w:position w:val="-24"/>
        </w:rPr>
        <w:object w:dxaOrig="920" w:dyaOrig="620">
          <v:shape id="_x0000_i1074" type="#_x0000_t75" style="width:45.5pt;height:30.55pt" o:ole="">
            <v:imagedata r:id="rId107" o:title=""/>
          </v:shape>
          <o:OLEObject Type="Embed" ProgID="Equation.DSMT4" ShapeID="_x0000_i1074" DrawAspect="Content" ObjectID="_1543924229" r:id="rId108"/>
        </w:object>
      </w:r>
      <w:r w:rsidRPr="00132419">
        <w:rPr>
          <w:color w:val="000000"/>
        </w:rPr>
        <w:t>.</w:t>
      </w:r>
    </w:p>
    <w:p w:rsidR="00234D1B" w:rsidRPr="00370876" w:rsidRDefault="00234D1B" w:rsidP="00234D1B">
      <w:pPr>
        <w:rPr>
          <w:i/>
          <w:lang w:val="fr-FR"/>
        </w:rPr>
      </w:pPr>
    </w:p>
    <w:p w:rsidR="00234D1B" w:rsidRPr="00370876" w:rsidRDefault="00234D1B" w:rsidP="00234D1B">
      <w:pPr>
        <w:rPr>
          <w:i/>
          <w:lang w:val="fr-FR"/>
        </w:rPr>
      </w:pPr>
    </w:p>
    <w:p w:rsidR="00F476FC" w:rsidRPr="00A83B3E" w:rsidRDefault="00F476FC" w:rsidP="00F476FC">
      <w:pPr>
        <w:rPr>
          <w:b/>
        </w:rPr>
      </w:pPr>
      <w:r w:rsidRPr="00A83B3E">
        <w:rPr>
          <w:b/>
          <w:color w:val="FF0000"/>
        </w:rPr>
        <w:t>c) Đáp án:</w:t>
      </w:r>
      <w:r w:rsidRPr="00A83B3E">
        <w:t>Mỗi câu nếu chọn đúng được 0,25 đ</w:t>
      </w:r>
    </w:p>
    <w:tbl>
      <w:tblPr>
        <w:tblStyle w:val="TableGrid"/>
        <w:tblW w:w="0" w:type="auto"/>
        <w:tblLook w:val="04A0"/>
      </w:tblPr>
      <w:tblGrid>
        <w:gridCol w:w="960"/>
        <w:gridCol w:w="956"/>
        <w:gridCol w:w="956"/>
        <w:gridCol w:w="956"/>
        <w:gridCol w:w="957"/>
        <w:gridCol w:w="957"/>
        <w:gridCol w:w="957"/>
        <w:gridCol w:w="957"/>
        <w:gridCol w:w="957"/>
        <w:gridCol w:w="958"/>
      </w:tblGrid>
      <w:tr w:rsidR="005330F8" w:rsidRPr="00A83B3E" w:rsidTr="005330F8">
        <w:tc>
          <w:tcPr>
            <w:tcW w:w="960" w:type="dxa"/>
          </w:tcPr>
          <w:p w:rsidR="005330F8" w:rsidRPr="00A83B3E" w:rsidRDefault="005330F8" w:rsidP="0059100E">
            <w:pPr>
              <w:jc w:val="center"/>
            </w:pPr>
            <w:r w:rsidRPr="00A83B3E">
              <w:t>1</w:t>
            </w:r>
          </w:p>
        </w:tc>
        <w:tc>
          <w:tcPr>
            <w:tcW w:w="956" w:type="dxa"/>
          </w:tcPr>
          <w:p w:rsidR="005330F8" w:rsidRPr="00A83B3E" w:rsidRDefault="005330F8" w:rsidP="0059100E">
            <w:pPr>
              <w:jc w:val="center"/>
            </w:pPr>
            <w:r w:rsidRPr="00A83B3E">
              <w:t>2</w:t>
            </w:r>
          </w:p>
        </w:tc>
        <w:tc>
          <w:tcPr>
            <w:tcW w:w="956" w:type="dxa"/>
          </w:tcPr>
          <w:p w:rsidR="005330F8" w:rsidRPr="00A83B3E" w:rsidRDefault="005330F8" w:rsidP="0059100E">
            <w:pPr>
              <w:jc w:val="center"/>
            </w:pPr>
            <w:r w:rsidRPr="00A83B3E">
              <w:t>3</w:t>
            </w:r>
          </w:p>
        </w:tc>
        <w:tc>
          <w:tcPr>
            <w:tcW w:w="956" w:type="dxa"/>
          </w:tcPr>
          <w:p w:rsidR="005330F8" w:rsidRPr="00A83B3E" w:rsidRDefault="005330F8" w:rsidP="0059100E">
            <w:pPr>
              <w:jc w:val="center"/>
            </w:pPr>
            <w:r w:rsidRPr="00A83B3E">
              <w:t>4</w:t>
            </w:r>
          </w:p>
        </w:tc>
        <w:tc>
          <w:tcPr>
            <w:tcW w:w="957" w:type="dxa"/>
          </w:tcPr>
          <w:p w:rsidR="005330F8" w:rsidRPr="00A83B3E" w:rsidRDefault="005330F8" w:rsidP="0059100E">
            <w:pPr>
              <w:jc w:val="center"/>
            </w:pPr>
            <w:r w:rsidRPr="00A83B3E">
              <w:t>5</w:t>
            </w:r>
          </w:p>
        </w:tc>
        <w:tc>
          <w:tcPr>
            <w:tcW w:w="957" w:type="dxa"/>
          </w:tcPr>
          <w:p w:rsidR="005330F8" w:rsidRPr="00A83B3E" w:rsidRDefault="005330F8" w:rsidP="0059100E">
            <w:pPr>
              <w:jc w:val="center"/>
            </w:pPr>
            <w:r w:rsidRPr="00A83B3E">
              <w:t>6</w:t>
            </w:r>
          </w:p>
        </w:tc>
        <w:tc>
          <w:tcPr>
            <w:tcW w:w="957" w:type="dxa"/>
          </w:tcPr>
          <w:p w:rsidR="005330F8" w:rsidRPr="00A83B3E" w:rsidRDefault="005330F8" w:rsidP="0059100E">
            <w:pPr>
              <w:jc w:val="center"/>
            </w:pPr>
            <w:r w:rsidRPr="00A83B3E">
              <w:t>7</w:t>
            </w:r>
          </w:p>
        </w:tc>
        <w:tc>
          <w:tcPr>
            <w:tcW w:w="957" w:type="dxa"/>
          </w:tcPr>
          <w:p w:rsidR="005330F8" w:rsidRPr="00A83B3E" w:rsidRDefault="005330F8" w:rsidP="0059100E">
            <w:pPr>
              <w:jc w:val="center"/>
            </w:pPr>
            <w:r w:rsidRPr="00A83B3E">
              <w:t>8</w:t>
            </w:r>
          </w:p>
        </w:tc>
        <w:tc>
          <w:tcPr>
            <w:tcW w:w="957" w:type="dxa"/>
          </w:tcPr>
          <w:p w:rsidR="005330F8" w:rsidRPr="00A83B3E" w:rsidRDefault="005330F8" w:rsidP="0059100E">
            <w:pPr>
              <w:jc w:val="center"/>
            </w:pPr>
            <w:r w:rsidRPr="00A83B3E">
              <w:t>9</w:t>
            </w:r>
          </w:p>
        </w:tc>
        <w:tc>
          <w:tcPr>
            <w:tcW w:w="958" w:type="dxa"/>
          </w:tcPr>
          <w:p w:rsidR="005330F8" w:rsidRPr="00A83B3E" w:rsidRDefault="005330F8" w:rsidP="0059100E">
            <w:pPr>
              <w:jc w:val="center"/>
            </w:pPr>
            <w:r w:rsidRPr="00A83B3E">
              <w:t>10</w:t>
            </w:r>
          </w:p>
        </w:tc>
      </w:tr>
      <w:tr w:rsidR="005330F8" w:rsidRPr="00A83B3E" w:rsidTr="005330F8">
        <w:tc>
          <w:tcPr>
            <w:tcW w:w="960" w:type="dxa"/>
          </w:tcPr>
          <w:p w:rsidR="005330F8" w:rsidRPr="00A83B3E" w:rsidRDefault="005330F8" w:rsidP="0059100E">
            <w:pPr>
              <w:jc w:val="center"/>
            </w:pPr>
            <w:r>
              <w:t>D</w:t>
            </w:r>
          </w:p>
        </w:tc>
        <w:tc>
          <w:tcPr>
            <w:tcW w:w="956" w:type="dxa"/>
          </w:tcPr>
          <w:p w:rsidR="005330F8" w:rsidRPr="00A83B3E" w:rsidRDefault="005330F8" w:rsidP="0059100E">
            <w:pPr>
              <w:jc w:val="center"/>
            </w:pPr>
            <w:r>
              <w:t>D</w:t>
            </w:r>
          </w:p>
        </w:tc>
        <w:tc>
          <w:tcPr>
            <w:tcW w:w="956" w:type="dxa"/>
          </w:tcPr>
          <w:p w:rsidR="005330F8" w:rsidRPr="00A83B3E" w:rsidRDefault="005330F8" w:rsidP="0059100E">
            <w:pPr>
              <w:jc w:val="center"/>
            </w:pPr>
            <w:r>
              <w:t>B</w:t>
            </w:r>
          </w:p>
        </w:tc>
        <w:tc>
          <w:tcPr>
            <w:tcW w:w="956" w:type="dxa"/>
          </w:tcPr>
          <w:p w:rsidR="005330F8" w:rsidRPr="00A83B3E" w:rsidRDefault="005330F8" w:rsidP="0059100E">
            <w:pPr>
              <w:jc w:val="center"/>
            </w:pPr>
            <w:r>
              <w:t>B</w:t>
            </w:r>
          </w:p>
        </w:tc>
        <w:tc>
          <w:tcPr>
            <w:tcW w:w="957" w:type="dxa"/>
          </w:tcPr>
          <w:p w:rsidR="005330F8" w:rsidRPr="00A83B3E" w:rsidRDefault="005330F8" w:rsidP="0059100E">
            <w:pPr>
              <w:jc w:val="center"/>
            </w:pPr>
            <w:r>
              <w:t>A</w:t>
            </w:r>
          </w:p>
        </w:tc>
        <w:tc>
          <w:tcPr>
            <w:tcW w:w="957" w:type="dxa"/>
          </w:tcPr>
          <w:p w:rsidR="005330F8" w:rsidRPr="00A83B3E" w:rsidRDefault="005330F8" w:rsidP="0059100E">
            <w:pPr>
              <w:jc w:val="center"/>
            </w:pPr>
            <w:r>
              <w:t>C</w:t>
            </w:r>
          </w:p>
        </w:tc>
        <w:tc>
          <w:tcPr>
            <w:tcW w:w="957" w:type="dxa"/>
          </w:tcPr>
          <w:p w:rsidR="005330F8" w:rsidRPr="00A83B3E" w:rsidRDefault="005330F8" w:rsidP="0059100E">
            <w:pPr>
              <w:jc w:val="center"/>
            </w:pPr>
            <w:r>
              <w:t>A</w:t>
            </w:r>
          </w:p>
        </w:tc>
        <w:tc>
          <w:tcPr>
            <w:tcW w:w="957" w:type="dxa"/>
          </w:tcPr>
          <w:p w:rsidR="005330F8" w:rsidRPr="00A83B3E" w:rsidRDefault="005330F8" w:rsidP="0059100E">
            <w:pPr>
              <w:jc w:val="center"/>
            </w:pPr>
            <w:r>
              <w:t>D</w:t>
            </w:r>
          </w:p>
        </w:tc>
        <w:tc>
          <w:tcPr>
            <w:tcW w:w="957" w:type="dxa"/>
          </w:tcPr>
          <w:p w:rsidR="005330F8" w:rsidRPr="00A83B3E" w:rsidRDefault="005330F8" w:rsidP="0059100E">
            <w:pPr>
              <w:jc w:val="center"/>
            </w:pPr>
            <w:r>
              <w:t>D</w:t>
            </w:r>
          </w:p>
        </w:tc>
        <w:tc>
          <w:tcPr>
            <w:tcW w:w="958" w:type="dxa"/>
          </w:tcPr>
          <w:p w:rsidR="005330F8" w:rsidRPr="00A83B3E" w:rsidRDefault="005330F8" w:rsidP="0059100E">
            <w:pPr>
              <w:jc w:val="center"/>
            </w:pPr>
            <w:r>
              <w:t>A</w:t>
            </w:r>
          </w:p>
        </w:tc>
      </w:tr>
      <w:tr w:rsidR="005330F8" w:rsidRPr="00A83B3E" w:rsidTr="005330F8">
        <w:tc>
          <w:tcPr>
            <w:tcW w:w="960" w:type="dxa"/>
          </w:tcPr>
          <w:p w:rsidR="005330F8" w:rsidRPr="00A83B3E" w:rsidRDefault="005330F8" w:rsidP="0059100E">
            <w:pPr>
              <w:jc w:val="center"/>
            </w:pPr>
            <w:r w:rsidRPr="00A83B3E">
              <w:t>11</w:t>
            </w:r>
          </w:p>
        </w:tc>
        <w:tc>
          <w:tcPr>
            <w:tcW w:w="956" w:type="dxa"/>
          </w:tcPr>
          <w:p w:rsidR="005330F8" w:rsidRPr="00A83B3E" w:rsidRDefault="005330F8" w:rsidP="0059100E">
            <w:pPr>
              <w:jc w:val="center"/>
            </w:pPr>
            <w:r w:rsidRPr="00A83B3E">
              <w:t>12</w:t>
            </w:r>
          </w:p>
        </w:tc>
        <w:tc>
          <w:tcPr>
            <w:tcW w:w="956" w:type="dxa"/>
          </w:tcPr>
          <w:p w:rsidR="005330F8" w:rsidRPr="00A83B3E" w:rsidRDefault="005330F8" w:rsidP="0059100E">
            <w:pPr>
              <w:jc w:val="center"/>
            </w:pPr>
            <w:r w:rsidRPr="00A83B3E">
              <w:t>13</w:t>
            </w:r>
          </w:p>
        </w:tc>
        <w:tc>
          <w:tcPr>
            <w:tcW w:w="956" w:type="dxa"/>
          </w:tcPr>
          <w:p w:rsidR="005330F8" w:rsidRPr="00A83B3E" w:rsidRDefault="005330F8" w:rsidP="0059100E">
            <w:pPr>
              <w:jc w:val="center"/>
            </w:pPr>
            <w:r w:rsidRPr="00A83B3E">
              <w:t>14</w:t>
            </w:r>
          </w:p>
        </w:tc>
        <w:tc>
          <w:tcPr>
            <w:tcW w:w="957" w:type="dxa"/>
          </w:tcPr>
          <w:p w:rsidR="005330F8" w:rsidRPr="00A83B3E" w:rsidRDefault="005330F8" w:rsidP="0059100E">
            <w:pPr>
              <w:jc w:val="center"/>
            </w:pPr>
            <w:r w:rsidRPr="00A83B3E">
              <w:t>15</w:t>
            </w:r>
          </w:p>
        </w:tc>
        <w:tc>
          <w:tcPr>
            <w:tcW w:w="957" w:type="dxa"/>
          </w:tcPr>
          <w:p w:rsidR="005330F8" w:rsidRPr="00A83B3E" w:rsidRDefault="005330F8" w:rsidP="0059100E">
            <w:pPr>
              <w:jc w:val="center"/>
            </w:pPr>
            <w:r w:rsidRPr="00A83B3E">
              <w:t>16</w:t>
            </w:r>
          </w:p>
        </w:tc>
        <w:tc>
          <w:tcPr>
            <w:tcW w:w="957" w:type="dxa"/>
          </w:tcPr>
          <w:p w:rsidR="005330F8" w:rsidRPr="00A83B3E" w:rsidRDefault="005330F8" w:rsidP="0059100E">
            <w:pPr>
              <w:jc w:val="center"/>
            </w:pPr>
            <w:r w:rsidRPr="00A83B3E">
              <w:t>17</w:t>
            </w:r>
          </w:p>
        </w:tc>
        <w:tc>
          <w:tcPr>
            <w:tcW w:w="957" w:type="dxa"/>
          </w:tcPr>
          <w:p w:rsidR="005330F8" w:rsidRPr="00A83B3E" w:rsidRDefault="005330F8" w:rsidP="0059100E">
            <w:pPr>
              <w:jc w:val="center"/>
            </w:pPr>
            <w:r w:rsidRPr="00A83B3E">
              <w:t>18</w:t>
            </w:r>
          </w:p>
        </w:tc>
        <w:tc>
          <w:tcPr>
            <w:tcW w:w="957" w:type="dxa"/>
          </w:tcPr>
          <w:p w:rsidR="005330F8" w:rsidRPr="00A83B3E" w:rsidRDefault="005330F8" w:rsidP="0059100E">
            <w:pPr>
              <w:jc w:val="center"/>
            </w:pPr>
            <w:r w:rsidRPr="00A83B3E">
              <w:t>19</w:t>
            </w:r>
          </w:p>
        </w:tc>
        <w:tc>
          <w:tcPr>
            <w:tcW w:w="958" w:type="dxa"/>
          </w:tcPr>
          <w:p w:rsidR="005330F8" w:rsidRPr="00A83B3E" w:rsidRDefault="005330F8" w:rsidP="0059100E">
            <w:pPr>
              <w:jc w:val="center"/>
            </w:pPr>
            <w:r w:rsidRPr="00A83B3E">
              <w:t>20</w:t>
            </w:r>
          </w:p>
        </w:tc>
      </w:tr>
      <w:tr w:rsidR="005330F8" w:rsidRPr="00A83B3E" w:rsidTr="005330F8">
        <w:tc>
          <w:tcPr>
            <w:tcW w:w="960" w:type="dxa"/>
          </w:tcPr>
          <w:p w:rsidR="005330F8" w:rsidRPr="00A83B3E" w:rsidRDefault="005330F8" w:rsidP="0059100E">
            <w:pPr>
              <w:jc w:val="center"/>
            </w:pPr>
            <w:r>
              <w:t>D</w:t>
            </w:r>
          </w:p>
        </w:tc>
        <w:tc>
          <w:tcPr>
            <w:tcW w:w="956" w:type="dxa"/>
          </w:tcPr>
          <w:p w:rsidR="005330F8" w:rsidRPr="00A83B3E" w:rsidRDefault="005330F8" w:rsidP="0059100E">
            <w:pPr>
              <w:jc w:val="center"/>
            </w:pPr>
            <w:r>
              <w:t>B</w:t>
            </w:r>
          </w:p>
        </w:tc>
        <w:tc>
          <w:tcPr>
            <w:tcW w:w="956" w:type="dxa"/>
          </w:tcPr>
          <w:p w:rsidR="005330F8" w:rsidRPr="00A83B3E" w:rsidRDefault="005330F8" w:rsidP="0059100E">
            <w:pPr>
              <w:jc w:val="center"/>
            </w:pPr>
            <w:r>
              <w:t>C</w:t>
            </w:r>
          </w:p>
        </w:tc>
        <w:tc>
          <w:tcPr>
            <w:tcW w:w="956" w:type="dxa"/>
          </w:tcPr>
          <w:p w:rsidR="005330F8" w:rsidRPr="00A83B3E" w:rsidRDefault="005330F8" w:rsidP="0059100E">
            <w:pPr>
              <w:jc w:val="center"/>
            </w:pPr>
            <w:r>
              <w:t>D</w:t>
            </w:r>
          </w:p>
        </w:tc>
        <w:tc>
          <w:tcPr>
            <w:tcW w:w="957" w:type="dxa"/>
          </w:tcPr>
          <w:p w:rsidR="005330F8" w:rsidRPr="00A83B3E" w:rsidRDefault="005330F8" w:rsidP="0059100E">
            <w:pPr>
              <w:jc w:val="center"/>
            </w:pPr>
            <w:r>
              <w:t>A</w:t>
            </w:r>
          </w:p>
        </w:tc>
        <w:tc>
          <w:tcPr>
            <w:tcW w:w="957" w:type="dxa"/>
          </w:tcPr>
          <w:p w:rsidR="005330F8" w:rsidRPr="00A83B3E" w:rsidRDefault="005330F8" w:rsidP="0059100E">
            <w:pPr>
              <w:jc w:val="center"/>
            </w:pPr>
            <w:r>
              <w:t>C</w:t>
            </w:r>
          </w:p>
        </w:tc>
        <w:tc>
          <w:tcPr>
            <w:tcW w:w="957" w:type="dxa"/>
          </w:tcPr>
          <w:p w:rsidR="005330F8" w:rsidRPr="00A83B3E" w:rsidRDefault="005330F8" w:rsidP="0059100E">
            <w:pPr>
              <w:jc w:val="center"/>
            </w:pPr>
            <w:r>
              <w:t>C</w:t>
            </w:r>
          </w:p>
        </w:tc>
        <w:tc>
          <w:tcPr>
            <w:tcW w:w="957" w:type="dxa"/>
          </w:tcPr>
          <w:p w:rsidR="005330F8" w:rsidRPr="00A83B3E" w:rsidRDefault="005330F8" w:rsidP="0059100E">
            <w:pPr>
              <w:jc w:val="center"/>
            </w:pPr>
            <w:r>
              <w:t>D</w:t>
            </w:r>
          </w:p>
        </w:tc>
        <w:tc>
          <w:tcPr>
            <w:tcW w:w="957" w:type="dxa"/>
          </w:tcPr>
          <w:p w:rsidR="005330F8" w:rsidRPr="00A83B3E" w:rsidRDefault="005330F8" w:rsidP="0059100E">
            <w:pPr>
              <w:jc w:val="center"/>
            </w:pPr>
            <w:r>
              <w:t>A</w:t>
            </w:r>
          </w:p>
        </w:tc>
        <w:tc>
          <w:tcPr>
            <w:tcW w:w="958" w:type="dxa"/>
          </w:tcPr>
          <w:p w:rsidR="005330F8" w:rsidRPr="00A83B3E" w:rsidRDefault="005330F8" w:rsidP="0059100E">
            <w:pPr>
              <w:jc w:val="center"/>
            </w:pPr>
            <w:r>
              <w:t>C</w:t>
            </w:r>
          </w:p>
        </w:tc>
      </w:tr>
      <w:tr w:rsidR="005330F8" w:rsidRPr="00A83B3E" w:rsidTr="005330F8">
        <w:tc>
          <w:tcPr>
            <w:tcW w:w="960" w:type="dxa"/>
          </w:tcPr>
          <w:p w:rsidR="005330F8" w:rsidRPr="00A83B3E" w:rsidRDefault="005330F8" w:rsidP="0059100E">
            <w:pPr>
              <w:jc w:val="center"/>
            </w:pPr>
            <w:r w:rsidRPr="00A83B3E">
              <w:t>21</w:t>
            </w:r>
          </w:p>
        </w:tc>
        <w:tc>
          <w:tcPr>
            <w:tcW w:w="956" w:type="dxa"/>
          </w:tcPr>
          <w:p w:rsidR="005330F8" w:rsidRPr="00A83B3E" w:rsidRDefault="005330F8" w:rsidP="0059100E">
            <w:pPr>
              <w:jc w:val="center"/>
            </w:pPr>
            <w:r w:rsidRPr="00A83B3E">
              <w:t>22</w:t>
            </w:r>
          </w:p>
        </w:tc>
        <w:tc>
          <w:tcPr>
            <w:tcW w:w="956" w:type="dxa"/>
          </w:tcPr>
          <w:p w:rsidR="005330F8" w:rsidRPr="00A83B3E" w:rsidRDefault="005330F8" w:rsidP="0059100E">
            <w:pPr>
              <w:jc w:val="center"/>
            </w:pPr>
            <w:r w:rsidRPr="00A83B3E">
              <w:t>23</w:t>
            </w:r>
          </w:p>
        </w:tc>
        <w:tc>
          <w:tcPr>
            <w:tcW w:w="956" w:type="dxa"/>
          </w:tcPr>
          <w:p w:rsidR="005330F8" w:rsidRPr="00A83B3E" w:rsidRDefault="005330F8" w:rsidP="0059100E">
            <w:pPr>
              <w:jc w:val="center"/>
            </w:pPr>
            <w:r w:rsidRPr="00A83B3E">
              <w:t>24</w:t>
            </w:r>
          </w:p>
        </w:tc>
        <w:tc>
          <w:tcPr>
            <w:tcW w:w="957" w:type="dxa"/>
          </w:tcPr>
          <w:p w:rsidR="005330F8" w:rsidRPr="00A83B3E" w:rsidRDefault="005330F8" w:rsidP="0059100E">
            <w:pPr>
              <w:jc w:val="center"/>
            </w:pPr>
            <w:r w:rsidRPr="00A83B3E">
              <w:t>25</w:t>
            </w:r>
          </w:p>
        </w:tc>
        <w:tc>
          <w:tcPr>
            <w:tcW w:w="957" w:type="dxa"/>
          </w:tcPr>
          <w:p w:rsidR="005330F8" w:rsidRPr="00A83B3E" w:rsidRDefault="005330F8" w:rsidP="0059100E">
            <w:pPr>
              <w:jc w:val="center"/>
            </w:pPr>
            <w:r w:rsidRPr="00A83B3E">
              <w:t>26</w:t>
            </w:r>
          </w:p>
        </w:tc>
        <w:tc>
          <w:tcPr>
            <w:tcW w:w="957" w:type="dxa"/>
          </w:tcPr>
          <w:p w:rsidR="005330F8" w:rsidRPr="00A83B3E" w:rsidRDefault="005330F8" w:rsidP="0059100E">
            <w:pPr>
              <w:jc w:val="center"/>
            </w:pPr>
            <w:r w:rsidRPr="00A83B3E">
              <w:t>27</w:t>
            </w:r>
          </w:p>
        </w:tc>
        <w:tc>
          <w:tcPr>
            <w:tcW w:w="957" w:type="dxa"/>
          </w:tcPr>
          <w:p w:rsidR="005330F8" w:rsidRPr="00A83B3E" w:rsidRDefault="005330F8" w:rsidP="0059100E">
            <w:pPr>
              <w:jc w:val="center"/>
            </w:pPr>
            <w:r w:rsidRPr="00A83B3E">
              <w:t>28</w:t>
            </w:r>
          </w:p>
        </w:tc>
        <w:tc>
          <w:tcPr>
            <w:tcW w:w="957" w:type="dxa"/>
          </w:tcPr>
          <w:p w:rsidR="005330F8" w:rsidRPr="00A83B3E" w:rsidRDefault="005330F8" w:rsidP="0059100E">
            <w:pPr>
              <w:jc w:val="center"/>
            </w:pPr>
            <w:r w:rsidRPr="00A83B3E">
              <w:t>29</w:t>
            </w:r>
          </w:p>
        </w:tc>
        <w:tc>
          <w:tcPr>
            <w:tcW w:w="958" w:type="dxa"/>
          </w:tcPr>
          <w:p w:rsidR="005330F8" w:rsidRPr="00A83B3E" w:rsidRDefault="005330F8" w:rsidP="0059100E">
            <w:pPr>
              <w:jc w:val="center"/>
            </w:pPr>
            <w:r w:rsidRPr="00A83B3E">
              <w:t>30</w:t>
            </w:r>
          </w:p>
        </w:tc>
      </w:tr>
      <w:tr w:rsidR="005330F8" w:rsidRPr="00A83B3E" w:rsidTr="005330F8">
        <w:tc>
          <w:tcPr>
            <w:tcW w:w="960" w:type="dxa"/>
          </w:tcPr>
          <w:p w:rsidR="005330F8" w:rsidRPr="00A83B3E" w:rsidRDefault="005330F8" w:rsidP="0059100E">
            <w:pPr>
              <w:jc w:val="center"/>
            </w:pPr>
            <w:r>
              <w:t>A</w:t>
            </w:r>
          </w:p>
        </w:tc>
        <w:tc>
          <w:tcPr>
            <w:tcW w:w="956" w:type="dxa"/>
          </w:tcPr>
          <w:p w:rsidR="005330F8" w:rsidRPr="00A83B3E" w:rsidRDefault="005330F8" w:rsidP="0059100E">
            <w:pPr>
              <w:jc w:val="center"/>
            </w:pPr>
            <w:r>
              <w:t>C</w:t>
            </w:r>
          </w:p>
        </w:tc>
        <w:tc>
          <w:tcPr>
            <w:tcW w:w="956" w:type="dxa"/>
          </w:tcPr>
          <w:p w:rsidR="005330F8" w:rsidRPr="00A83B3E" w:rsidRDefault="005330F8" w:rsidP="0059100E">
            <w:pPr>
              <w:jc w:val="center"/>
            </w:pPr>
            <w:r>
              <w:t>B</w:t>
            </w:r>
          </w:p>
        </w:tc>
        <w:tc>
          <w:tcPr>
            <w:tcW w:w="956" w:type="dxa"/>
          </w:tcPr>
          <w:p w:rsidR="005330F8" w:rsidRPr="00A83B3E" w:rsidRDefault="005330F8" w:rsidP="0059100E">
            <w:pPr>
              <w:jc w:val="center"/>
            </w:pPr>
            <w:r>
              <w:t>C</w:t>
            </w:r>
          </w:p>
        </w:tc>
        <w:tc>
          <w:tcPr>
            <w:tcW w:w="957" w:type="dxa"/>
          </w:tcPr>
          <w:p w:rsidR="005330F8" w:rsidRPr="00A83B3E" w:rsidRDefault="005330F8" w:rsidP="0059100E">
            <w:pPr>
              <w:jc w:val="center"/>
            </w:pPr>
            <w:r>
              <w:t>A</w:t>
            </w:r>
          </w:p>
        </w:tc>
        <w:tc>
          <w:tcPr>
            <w:tcW w:w="957" w:type="dxa"/>
          </w:tcPr>
          <w:p w:rsidR="005330F8" w:rsidRPr="00A83B3E" w:rsidRDefault="005330F8" w:rsidP="0059100E">
            <w:pPr>
              <w:jc w:val="center"/>
            </w:pPr>
            <w:r>
              <w:t>C</w:t>
            </w:r>
          </w:p>
        </w:tc>
        <w:tc>
          <w:tcPr>
            <w:tcW w:w="957" w:type="dxa"/>
          </w:tcPr>
          <w:p w:rsidR="005330F8" w:rsidRPr="00A83B3E" w:rsidRDefault="005330F8" w:rsidP="0059100E">
            <w:pPr>
              <w:jc w:val="center"/>
            </w:pPr>
            <w:r>
              <w:t>A</w:t>
            </w:r>
          </w:p>
        </w:tc>
        <w:tc>
          <w:tcPr>
            <w:tcW w:w="957" w:type="dxa"/>
          </w:tcPr>
          <w:p w:rsidR="005330F8" w:rsidRPr="00A83B3E" w:rsidRDefault="005330F8" w:rsidP="0059100E">
            <w:pPr>
              <w:jc w:val="center"/>
            </w:pPr>
            <w:r>
              <w:t>B</w:t>
            </w:r>
          </w:p>
        </w:tc>
        <w:tc>
          <w:tcPr>
            <w:tcW w:w="957" w:type="dxa"/>
          </w:tcPr>
          <w:p w:rsidR="005330F8" w:rsidRPr="00A83B3E" w:rsidRDefault="005330F8" w:rsidP="0059100E">
            <w:pPr>
              <w:jc w:val="center"/>
            </w:pPr>
            <w:r>
              <w:t>C</w:t>
            </w:r>
          </w:p>
        </w:tc>
        <w:tc>
          <w:tcPr>
            <w:tcW w:w="958" w:type="dxa"/>
          </w:tcPr>
          <w:p w:rsidR="005330F8" w:rsidRPr="00A83B3E" w:rsidRDefault="005330F8" w:rsidP="0059100E">
            <w:pPr>
              <w:jc w:val="center"/>
            </w:pPr>
            <w:r>
              <w:t>C</w:t>
            </w:r>
          </w:p>
        </w:tc>
      </w:tr>
      <w:tr w:rsidR="005330F8" w:rsidRPr="00A83B3E" w:rsidTr="005330F8">
        <w:tc>
          <w:tcPr>
            <w:tcW w:w="960" w:type="dxa"/>
          </w:tcPr>
          <w:p w:rsidR="005330F8" w:rsidRPr="00A83B3E" w:rsidRDefault="005330F8" w:rsidP="0059100E">
            <w:pPr>
              <w:jc w:val="center"/>
            </w:pPr>
            <w:r w:rsidRPr="00A83B3E">
              <w:t>31</w:t>
            </w:r>
          </w:p>
        </w:tc>
        <w:tc>
          <w:tcPr>
            <w:tcW w:w="956" w:type="dxa"/>
          </w:tcPr>
          <w:p w:rsidR="005330F8" w:rsidRPr="00A83B3E" w:rsidRDefault="005330F8" w:rsidP="0059100E">
            <w:pPr>
              <w:jc w:val="center"/>
            </w:pPr>
            <w:r w:rsidRPr="00A83B3E">
              <w:t>32</w:t>
            </w:r>
          </w:p>
        </w:tc>
        <w:tc>
          <w:tcPr>
            <w:tcW w:w="956" w:type="dxa"/>
          </w:tcPr>
          <w:p w:rsidR="005330F8" w:rsidRPr="00A83B3E" w:rsidRDefault="005330F8" w:rsidP="0059100E">
            <w:pPr>
              <w:jc w:val="center"/>
            </w:pPr>
            <w:r w:rsidRPr="00A83B3E">
              <w:t>33</w:t>
            </w:r>
          </w:p>
        </w:tc>
        <w:tc>
          <w:tcPr>
            <w:tcW w:w="956" w:type="dxa"/>
          </w:tcPr>
          <w:p w:rsidR="005330F8" w:rsidRPr="00A83B3E" w:rsidRDefault="005330F8" w:rsidP="0059100E">
            <w:pPr>
              <w:jc w:val="center"/>
            </w:pPr>
            <w:r w:rsidRPr="00A83B3E">
              <w:t>34</w:t>
            </w:r>
          </w:p>
        </w:tc>
        <w:tc>
          <w:tcPr>
            <w:tcW w:w="957" w:type="dxa"/>
          </w:tcPr>
          <w:p w:rsidR="005330F8" w:rsidRPr="00A83B3E" w:rsidRDefault="005330F8" w:rsidP="0059100E">
            <w:pPr>
              <w:jc w:val="center"/>
            </w:pPr>
            <w:r w:rsidRPr="00A83B3E">
              <w:t>35</w:t>
            </w:r>
          </w:p>
        </w:tc>
        <w:tc>
          <w:tcPr>
            <w:tcW w:w="957" w:type="dxa"/>
          </w:tcPr>
          <w:p w:rsidR="005330F8" w:rsidRPr="00A83B3E" w:rsidRDefault="005330F8" w:rsidP="0059100E">
            <w:pPr>
              <w:jc w:val="center"/>
            </w:pPr>
            <w:r w:rsidRPr="00A83B3E">
              <w:t>36</w:t>
            </w:r>
          </w:p>
        </w:tc>
        <w:tc>
          <w:tcPr>
            <w:tcW w:w="957" w:type="dxa"/>
          </w:tcPr>
          <w:p w:rsidR="005330F8" w:rsidRPr="00A83B3E" w:rsidRDefault="005330F8" w:rsidP="0059100E">
            <w:pPr>
              <w:jc w:val="center"/>
            </w:pPr>
            <w:r w:rsidRPr="00A83B3E">
              <w:t>37</w:t>
            </w:r>
          </w:p>
        </w:tc>
        <w:tc>
          <w:tcPr>
            <w:tcW w:w="957" w:type="dxa"/>
          </w:tcPr>
          <w:p w:rsidR="005330F8" w:rsidRPr="00A83B3E" w:rsidRDefault="005330F8" w:rsidP="0059100E">
            <w:pPr>
              <w:jc w:val="center"/>
            </w:pPr>
            <w:r w:rsidRPr="00A83B3E">
              <w:t>38</w:t>
            </w:r>
          </w:p>
        </w:tc>
        <w:tc>
          <w:tcPr>
            <w:tcW w:w="957" w:type="dxa"/>
          </w:tcPr>
          <w:p w:rsidR="005330F8" w:rsidRPr="00A83B3E" w:rsidRDefault="005330F8" w:rsidP="0059100E">
            <w:pPr>
              <w:jc w:val="center"/>
            </w:pPr>
            <w:r w:rsidRPr="00A83B3E">
              <w:t>39</w:t>
            </w:r>
          </w:p>
        </w:tc>
        <w:tc>
          <w:tcPr>
            <w:tcW w:w="958" w:type="dxa"/>
          </w:tcPr>
          <w:p w:rsidR="005330F8" w:rsidRPr="00A83B3E" w:rsidRDefault="005330F8" w:rsidP="0059100E">
            <w:pPr>
              <w:jc w:val="center"/>
            </w:pPr>
            <w:r w:rsidRPr="00A83B3E">
              <w:t>40</w:t>
            </w:r>
          </w:p>
        </w:tc>
      </w:tr>
      <w:tr w:rsidR="005330F8" w:rsidRPr="00A83B3E" w:rsidTr="005330F8">
        <w:tc>
          <w:tcPr>
            <w:tcW w:w="960" w:type="dxa"/>
          </w:tcPr>
          <w:p w:rsidR="005330F8" w:rsidRPr="00A83B3E" w:rsidRDefault="005330F8" w:rsidP="0059100E">
            <w:pPr>
              <w:jc w:val="center"/>
            </w:pPr>
            <w:r>
              <w:t>D</w:t>
            </w:r>
          </w:p>
        </w:tc>
        <w:tc>
          <w:tcPr>
            <w:tcW w:w="956" w:type="dxa"/>
          </w:tcPr>
          <w:p w:rsidR="005330F8" w:rsidRPr="00A83B3E" w:rsidRDefault="005330F8" w:rsidP="0059100E">
            <w:pPr>
              <w:jc w:val="center"/>
            </w:pPr>
            <w:r>
              <w:t>D</w:t>
            </w:r>
          </w:p>
        </w:tc>
        <w:tc>
          <w:tcPr>
            <w:tcW w:w="956" w:type="dxa"/>
          </w:tcPr>
          <w:p w:rsidR="005330F8" w:rsidRPr="00A83B3E" w:rsidRDefault="005330F8" w:rsidP="0059100E">
            <w:pPr>
              <w:jc w:val="center"/>
            </w:pPr>
            <w:r>
              <w:t>A</w:t>
            </w:r>
          </w:p>
        </w:tc>
        <w:tc>
          <w:tcPr>
            <w:tcW w:w="956" w:type="dxa"/>
          </w:tcPr>
          <w:p w:rsidR="005330F8" w:rsidRPr="00A83B3E" w:rsidRDefault="005330F8" w:rsidP="0059100E">
            <w:pPr>
              <w:jc w:val="center"/>
            </w:pPr>
            <w:r>
              <w:t>A</w:t>
            </w:r>
          </w:p>
        </w:tc>
        <w:tc>
          <w:tcPr>
            <w:tcW w:w="957" w:type="dxa"/>
          </w:tcPr>
          <w:p w:rsidR="005330F8" w:rsidRPr="00A83B3E" w:rsidRDefault="005330F8" w:rsidP="0059100E">
            <w:pPr>
              <w:jc w:val="center"/>
            </w:pPr>
            <w:r>
              <w:t>C</w:t>
            </w:r>
          </w:p>
        </w:tc>
        <w:tc>
          <w:tcPr>
            <w:tcW w:w="957" w:type="dxa"/>
          </w:tcPr>
          <w:p w:rsidR="005330F8" w:rsidRPr="00A83B3E" w:rsidRDefault="005330F8" w:rsidP="0059100E">
            <w:pPr>
              <w:jc w:val="center"/>
            </w:pPr>
            <w:r>
              <w:t>A</w:t>
            </w:r>
          </w:p>
        </w:tc>
        <w:tc>
          <w:tcPr>
            <w:tcW w:w="957" w:type="dxa"/>
          </w:tcPr>
          <w:p w:rsidR="005330F8" w:rsidRPr="00A83B3E" w:rsidRDefault="005330F8" w:rsidP="0059100E">
            <w:pPr>
              <w:jc w:val="center"/>
            </w:pPr>
            <w:r>
              <w:t>C</w:t>
            </w:r>
          </w:p>
        </w:tc>
        <w:tc>
          <w:tcPr>
            <w:tcW w:w="957" w:type="dxa"/>
          </w:tcPr>
          <w:p w:rsidR="005330F8" w:rsidRPr="00A83B3E" w:rsidRDefault="005330F8" w:rsidP="0059100E">
            <w:pPr>
              <w:jc w:val="center"/>
            </w:pPr>
            <w:r>
              <w:t>B</w:t>
            </w:r>
          </w:p>
        </w:tc>
        <w:tc>
          <w:tcPr>
            <w:tcW w:w="957" w:type="dxa"/>
          </w:tcPr>
          <w:p w:rsidR="005330F8" w:rsidRPr="00A83B3E" w:rsidRDefault="005330F8" w:rsidP="0059100E">
            <w:pPr>
              <w:jc w:val="center"/>
            </w:pPr>
            <w:r>
              <w:t>A</w:t>
            </w:r>
          </w:p>
        </w:tc>
        <w:tc>
          <w:tcPr>
            <w:tcW w:w="958" w:type="dxa"/>
          </w:tcPr>
          <w:p w:rsidR="005330F8" w:rsidRPr="00A83B3E" w:rsidRDefault="005330F8" w:rsidP="0059100E">
            <w:pPr>
              <w:jc w:val="center"/>
            </w:pPr>
            <w:r>
              <w:t>A</w:t>
            </w:r>
          </w:p>
        </w:tc>
      </w:tr>
    </w:tbl>
    <w:p w:rsidR="00A57DE5" w:rsidRDefault="00A83B3E" w:rsidP="00A83B3E">
      <w:pPr>
        <w:jc w:val="center"/>
      </w:pPr>
      <w:r>
        <w:t>--------------------------</w:t>
      </w:r>
    </w:p>
    <w:p w:rsidR="00753732" w:rsidRDefault="00753732" w:rsidP="00A83B3E">
      <w:pPr>
        <w:jc w:val="center"/>
      </w:pPr>
    </w:p>
    <w:p w:rsidR="00753732" w:rsidRPr="00A83B3E" w:rsidRDefault="00753732" w:rsidP="00A83B3E">
      <w:pPr>
        <w:jc w:val="center"/>
      </w:pPr>
    </w:p>
    <w:sectPr w:rsidR="00753732" w:rsidRPr="00A83B3E" w:rsidSect="00813A0F">
      <w:pgSz w:w="12240" w:h="15840" w:code="1"/>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07109"/>
    <w:multiLevelType w:val="hybridMultilevel"/>
    <w:tmpl w:val="EA2AFC0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416B5843"/>
    <w:multiLevelType w:val="hybridMultilevel"/>
    <w:tmpl w:val="5532EEE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displayVerticalDrawingGridEvery w:val="2"/>
  <w:characterSpacingControl w:val="doNotCompress"/>
  <w:compat/>
  <w:rsids>
    <w:rsidRoot w:val="00F476FC"/>
    <w:rsid w:val="00011EB6"/>
    <w:rsid w:val="00082141"/>
    <w:rsid w:val="00095412"/>
    <w:rsid w:val="000E5742"/>
    <w:rsid w:val="0011236D"/>
    <w:rsid w:val="00140C5B"/>
    <w:rsid w:val="00184C40"/>
    <w:rsid w:val="00200538"/>
    <w:rsid w:val="002164F3"/>
    <w:rsid w:val="00234D1B"/>
    <w:rsid w:val="002D6131"/>
    <w:rsid w:val="0030605B"/>
    <w:rsid w:val="00341D86"/>
    <w:rsid w:val="00393914"/>
    <w:rsid w:val="003A21FF"/>
    <w:rsid w:val="003A741C"/>
    <w:rsid w:val="003C5903"/>
    <w:rsid w:val="003E4ED6"/>
    <w:rsid w:val="003F0438"/>
    <w:rsid w:val="004852A9"/>
    <w:rsid w:val="004B2F4B"/>
    <w:rsid w:val="004E6A85"/>
    <w:rsid w:val="005330F8"/>
    <w:rsid w:val="0059100E"/>
    <w:rsid w:val="005D52D2"/>
    <w:rsid w:val="005E59B1"/>
    <w:rsid w:val="00650C3D"/>
    <w:rsid w:val="006D7BBB"/>
    <w:rsid w:val="006F6F21"/>
    <w:rsid w:val="00753732"/>
    <w:rsid w:val="00793B37"/>
    <w:rsid w:val="007F350C"/>
    <w:rsid w:val="00807745"/>
    <w:rsid w:val="00811E3F"/>
    <w:rsid w:val="00813A0F"/>
    <w:rsid w:val="00820F76"/>
    <w:rsid w:val="00840740"/>
    <w:rsid w:val="009154E9"/>
    <w:rsid w:val="00931883"/>
    <w:rsid w:val="00944199"/>
    <w:rsid w:val="00954D3B"/>
    <w:rsid w:val="00995841"/>
    <w:rsid w:val="00A31D58"/>
    <w:rsid w:val="00A44501"/>
    <w:rsid w:val="00A57DE5"/>
    <w:rsid w:val="00A83B3E"/>
    <w:rsid w:val="00B2500E"/>
    <w:rsid w:val="00B56492"/>
    <w:rsid w:val="00B82269"/>
    <w:rsid w:val="00BB7039"/>
    <w:rsid w:val="00CC183D"/>
    <w:rsid w:val="00CF6D1F"/>
    <w:rsid w:val="00D07D73"/>
    <w:rsid w:val="00D25313"/>
    <w:rsid w:val="00D34917"/>
    <w:rsid w:val="00DF72BE"/>
    <w:rsid w:val="00E00951"/>
    <w:rsid w:val="00E34094"/>
    <w:rsid w:val="00E8170C"/>
    <w:rsid w:val="00EB7F68"/>
    <w:rsid w:val="00F476FC"/>
    <w:rsid w:val="00F93B80"/>
    <w:rsid w:val="00F94E7B"/>
    <w:rsid w:val="00FC47E6"/>
    <w:rsid w:val="00FD5808"/>
    <w:rsid w:val="00FE04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paragraph" w:styleId="Heading1">
    <w:name w:val="heading 1"/>
    <w:basedOn w:val="Normal"/>
    <w:next w:val="Normal"/>
    <w:link w:val="Heading1Char"/>
    <w:uiPriority w:val="99"/>
    <w:qFormat/>
    <w:rsid w:val="003F0438"/>
    <w:pPr>
      <w:keepNext/>
      <w:spacing w:before="120"/>
      <w:jc w:val="both"/>
      <w:outlineLvl w:val="0"/>
    </w:pPr>
    <w:rPr>
      <w:rFonts w:eastAsia="Calibri"/>
      <w:b/>
      <w:bCs/>
      <w:kern w:val="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852A9"/>
    <w:rPr>
      <w:color w:val="0000FF"/>
      <w:u w:val="single"/>
    </w:rPr>
  </w:style>
  <w:style w:type="paragraph" w:customStyle="1" w:styleId="Char">
    <w:name w:val="Char"/>
    <w:basedOn w:val="Normal"/>
    <w:semiHidden/>
    <w:rsid w:val="00FE04FD"/>
    <w:pPr>
      <w:spacing w:after="160" w:line="240" w:lineRule="exact"/>
      <w:jc w:val="both"/>
    </w:pPr>
    <w:rPr>
      <w:rFonts w:ascii="Arial" w:eastAsia="Times New Roman" w:hAnsi="Arial" w:cs="Arial"/>
      <w:kern w:val="0"/>
      <w:sz w:val="24"/>
      <w:szCs w:val="24"/>
      <w:lang w:eastAsia="en-US"/>
    </w:rPr>
  </w:style>
  <w:style w:type="paragraph" w:styleId="BodyText">
    <w:name w:val="Body Text"/>
    <w:basedOn w:val="Normal"/>
    <w:link w:val="BodyTextChar"/>
    <w:uiPriority w:val="99"/>
    <w:rsid w:val="00234D1B"/>
    <w:pPr>
      <w:jc w:val="both"/>
    </w:pPr>
    <w:rPr>
      <w:rFonts w:eastAsia="Calibri"/>
      <w:color w:val="0000FF"/>
      <w:kern w:val="0"/>
      <w:sz w:val="24"/>
      <w:szCs w:val="24"/>
      <w:lang w:eastAsia="en-US"/>
    </w:rPr>
  </w:style>
  <w:style w:type="character" w:customStyle="1" w:styleId="BodyTextChar">
    <w:name w:val="Body Text Char"/>
    <w:basedOn w:val="DefaultParagraphFont"/>
    <w:link w:val="BodyText"/>
    <w:uiPriority w:val="99"/>
    <w:rsid w:val="00234D1B"/>
    <w:rPr>
      <w:rFonts w:eastAsia="Calibri" w:cs="Times New Roman"/>
      <w:color w:val="0000FF"/>
      <w:sz w:val="24"/>
      <w:szCs w:val="24"/>
    </w:rPr>
  </w:style>
  <w:style w:type="character" w:customStyle="1" w:styleId="Heading1Char">
    <w:name w:val="Heading 1 Char"/>
    <w:basedOn w:val="DefaultParagraphFont"/>
    <w:link w:val="Heading1"/>
    <w:uiPriority w:val="99"/>
    <w:rsid w:val="003F0438"/>
    <w:rPr>
      <w:rFonts w:eastAsia="Calibri" w:cs="Times New Roman"/>
      <w:b/>
      <w:bCs/>
      <w:sz w:val="24"/>
      <w:szCs w:val="24"/>
    </w:rPr>
  </w:style>
  <w:style w:type="paragraph" w:styleId="Footer">
    <w:name w:val="footer"/>
    <w:basedOn w:val="Normal"/>
    <w:link w:val="FooterChar"/>
    <w:uiPriority w:val="99"/>
    <w:rsid w:val="003F0438"/>
    <w:pPr>
      <w:tabs>
        <w:tab w:val="center" w:pos="4320"/>
        <w:tab w:val="right" w:pos="8640"/>
      </w:tabs>
    </w:pPr>
    <w:rPr>
      <w:rFonts w:eastAsia="Calibri"/>
      <w:kern w:val="0"/>
      <w:sz w:val="24"/>
      <w:szCs w:val="24"/>
      <w:lang w:eastAsia="en-US"/>
    </w:rPr>
  </w:style>
  <w:style w:type="character" w:customStyle="1" w:styleId="FooterChar">
    <w:name w:val="Footer Char"/>
    <w:basedOn w:val="DefaultParagraphFont"/>
    <w:link w:val="Footer"/>
    <w:uiPriority w:val="99"/>
    <w:rsid w:val="003F0438"/>
    <w:rPr>
      <w:rFonts w:eastAsia="Calibri" w:cs="Times New Roman"/>
      <w:sz w:val="24"/>
      <w:szCs w:val="24"/>
    </w:rPr>
  </w:style>
  <w:style w:type="paragraph" w:styleId="NoSpacing">
    <w:name w:val="No Spacing"/>
    <w:uiPriority w:val="99"/>
    <w:qFormat/>
    <w:rsid w:val="003F0438"/>
    <w:pPr>
      <w:spacing w:after="0" w:line="240" w:lineRule="auto"/>
    </w:pPr>
    <w:rPr>
      <w:rFonts w:ascii="Calibri" w:eastAsia="Calibri" w:hAnsi="Calibri" w:cs="Times New Roman"/>
      <w:sz w:val="22"/>
    </w:rPr>
  </w:style>
  <w:style w:type="paragraph" w:styleId="BalloonText">
    <w:name w:val="Balloon Text"/>
    <w:basedOn w:val="Normal"/>
    <w:link w:val="BalloonTextChar"/>
    <w:uiPriority w:val="99"/>
    <w:semiHidden/>
    <w:unhideWhenUsed/>
    <w:rsid w:val="003F0438"/>
    <w:rPr>
      <w:rFonts w:ascii="Tahoma" w:hAnsi="Tahoma" w:cs="Tahoma"/>
      <w:sz w:val="16"/>
      <w:szCs w:val="16"/>
    </w:rPr>
  </w:style>
  <w:style w:type="character" w:customStyle="1" w:styleId="BalloonTextChar">
    <w:name w:val="Balloon Text Char"/>
    <w:basedOn w:val="DefaultParagraphFont"/>
    <w:link w:val="BalloonText"/>
    <w:uiPriority w:val="99"/>
    <w:semiHidden/>
    <w:rsid w:val="003F0438"/>
    <w:rPr>
      <w:rFonts w:ascii="Tahoma" w:eastAsia="Arial Unicode MS" w:hAnsi="Tahoma" w:cs="Tahoma"/>
      <w:kern w:val="28"/>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paragraph" w:styleId="Heading1">
    <w:name w:val="heading 1"/>
    <w:basedOn w:val="Normal"/>
    <w:next w:val="Normal"/>
    <w:link w:val="Heading1Char"/>
    <w:uiPriority w:val="99"/>
    <w:qFormat/>
    <w:rsid w:val="003F0438"/>
    <w:pPr>
      <w:keepNext/>
      <w:spacing w:before="120"/>
      <w:jc w:val="both"/>
      <w:outlineLvl w:val="0"/>
    </w:pPr>
    <w:rPr>
      <w:rFonts w:eastAsia="Calibri"/>
      <w:b/>
      <w:bCs/>
      <w:kern w:val="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852A9"/>
    <w:rPr>
      <w:color w:val="0000FF"/>
      <w:u w:val="single"/>
    </w:rPr>
  </w:style>
  <w:style w:type="paragraph" w:customStyle="1" w:styleId="Char">
    <w:name w:val="Char"/>
    <w:basedOn w:val="Normal"/>
    <w:semiHidden/>
    <w:rsid w:val="00FE04FD"/>
    <w:pPr>
      <w:spacing w:after="160" w:line="240" w:lineRule="exact"/>
      <w:jc w:val="both"/>
    </w:pPr>
    <w:rPr>
      <w:rFonts w:ascii="Arial" w:eastAsia="Times New Roman" w:hAnsi="Arial" w:cs="Arial"/>
      <w:kern w:val="0"/>
      <w:sz w:val="24"/>
      <w:szCs w:val="24"/>
      <w:lang w:eastAsia="en-US"/>
    </w:rPr>
  </w:style>
  <w:style w:type="paragraph" w:styleId="BodyText">
    <w:name w:val="Body Text"/>
    <w:basedOn w:val="Normal"/>
    <w:link w:val="BodyTextChar"/>
    <w:uiPriority w:val="99"/>
    <w:rsid w:val="00234D1B"/>
    <w:pPr>
      <w:jc w:val="both"/>
    </w:pPr>
    <w:rPr>
      <w:rFonts w:eastAsia="Calibri"/>
      <w:color w:val="0000FF"/>
      <w:kern w:val="0"/>
      <w:sz w:val="24"/>
      <w:szCs w:val="24"/>
      <w:lang w:eastAsia="en-US"/>
    </w:rPr>
  </w:style>
  <w:style w:type="character" w:customStyle="1" w:styleId="BodyTextChar">
    <w:name w:val="Body Text Char"/>
    <w:basedOn w:val="DefaultParagraphFont"/>
    <w:link w:val="BodyText"/>
    <w:uiPriority w:val="99"/>
    <w:rsid w:val="00234D1B"/>
    <w:rPr>
      <w:rFonts w:eastAsia="Calibri" w:cs="Times New Roman"/>
      <w:color w:val="0000FF"/>
      <w:sz w:val="24"/>
      <w:szCs w:val="24"/>
    </w:rPr>
  </w:style>
  <w:style w:type="character" w:customStyle="1" w:styleId="Heading1Char">
    <w:name w:val="Heading 1 Char"/>
    <w:basedOn w:val="DefaultParagraphFont"/>
    <w:link w:val="Heading1"/>
    <w:uiPriority w:val="99"/>
    <w:rsid w:val="003F0438"/>
    <w:rPr>
      <w:rFonts w:eastAsia="Calibri" w:cs="Times New Roman"/>
      <w:b/>
      <w:bCs/>
      <w:sz w:val="24"/>
      <w:szCs w:val="24"/>
    </w:rPr>
  </w:style>
  <w:style w:type="paragraph" w:styleId="Footer">
    <w:name w:val="footer"/>
    <w:basedOn w:val="Normal"/>
    <w:link w:val="FooterChar"/>
    <w:uiPriority w:val="99"/>
    <w:rsid w:val="003F0438"/>
    <w:pPr>
      <w:tabs>
        <w:tab w:val="center" w:pos="4320"/>
        <w:tab w:val="right" w:pos="8640"/>
      </w:tabs>
    </w:pPr>
    <w:rPr>
      <w:rFonts w:eastAsia="Calibri"/>
      <w:kern w:val="0"/>
      <w:sz w:val="24"/>
      <w:szCs w:val="24"/>
      <w:lang w:eastAsia="en-US"/>
    </w:rPr>
  </w:style>
  <w:style w:type="character" w:customStyle="1" w:styleId="FooterChar">
    <w:name w:val="Footer Char"/>
    <w:basedOn w:val="DefaultParagraphFont"/>
    <w:link w:val="Footer"/>
    <w:uiPriority w:val="99"/>
    <w:rsid w:val="003F0438"/>
    <w:rPr>
      <w:rFonts w:eastAsia="Calibri" w:cs="Times New Roman"/>
      <w:sz w:val="24"/>
      <w:szCs w:val="24"/>
    </w:rPr>
  </w:style>
  <w:style w:type="paragraph" w:styleId="NoSpacing">
    <w:name w:val="No Spacing"/>
    <w:uiPriority w:val="99"/>
    <w:qFormat/>
    <w:rsid w:val="003F0438"/>
    <w:pPr>
      <w:spacing w:after="0" w:line="240" w:lineRule="auto"/>
    </w:pPr>
    <w:rPr>
      <w:rFonts w:ascii="Calibri" w:eastAsia="Calibri" w:hAnsi="Calibri" w:cs="Times New Roman"/>
      <w:sz w:val="22"/>
    </w:rPr>
  </w:style>
  <w:style w:type="paragraph" w:styleId="BalloonText">
    <w:name w:val="Balloon Text"/>
    <w:basedOn w:val="Normal"/>
    <w:link w:val="BalloonTextChar"/>
    <w:uiPriority w:val="99"/>
    <w:semiHidden/>
    <w:unhideWhenUsed/>
    <w:rsid w:val="003F0438"/>
    <w:rPr>
      <w:rFonts w:ascii="Tahoma" w:hAnsi="Tahoma" w:cs="Tahoma"/>
      <w:sz w:val="16"/>
      <w:szCs w:val="16"/>
    </w:rPr>
  </w:style>
  <w:style w:type="character" w:customStyle="1" w:styleId="BalloonTextChar">
    <w:name w:val="Balloon Text Char"/>
    <w:basedOn w:val="DefaultParagraphFont"/>
    <w:link w:val="BalloonText"/>
    <w:uiPriority w:val="99"/>
    <w:semiHidden/>
    <w:rsid w:val="003F0438"/>
    <w:rPr>
      <w:rFonts w:ascii="Tahoma" w:eastAsia="Arial Unicode MS" w:hAnsi="Tahoma" w:cs="Tahoma"/>
      <w:kern w:val="28"/>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15.wmf"/><Relationship Id="rId63" Type="http://schemas.openxmlformats.org/officeDocument/2006/relationships/oleObject" Target="embeddings/oleObject27.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40.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12.bin"/><Relationship Id="rId107" Type="http://schemas.openxmlformats.org/officeDocument/2006/relationships/image" Target="media/image45.wmf"/><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hyperlink" Target="mailto:xukamntt@gmail.com" TargetMode="External"/><Relationship Id="rId37" Type="http://schemas.openxmlformats.org/officeDocument/2006/relationships/image" Target="media/image10.wmf"/><Relationship Id="rId40" Type="http://schemas.openxmlformats.org/officeDocument/2006/relationships/oleObject" Target="embeddings/oleObject16.bin"/><Relationship Id="rId45" Type="http://schemas.openxmlformats.org/officeDocument/2006/relationships/image" Target="media/image14.wmf"/><Relationship Id="rId53" Type="http://schemas.openxmlformats.org/officeDocument/2006/relationships/oleObject" Target="embeddings/oleObject22.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oleObject" Target="embeddings/oleObject47.bin"/><Relationship Id="rId110" Type="http://schemas.openxmlformats.org/officeDocument/2006/relationships/theme" Target="theme/theme1.xml"/><Relationship Id="rId5" Type="http://schemas.openxmlformats.org/officeDocument/2006/relationships/hyperlink" Target="mailto:xukamntt@gmail.com" TargetMode="External"/><Relationship Id="rId61" Type="http://schemas.openxmlformats.org/officeDocument/2006/relationships/oleObject" Target="embeddings/oleObject26.bin"/><Relationship Id="rId82" Type="http://schemas.openxmlformats.org/officeDocument/2006/relationships/image" Target="media/image33.wmf"/><Relationship Id="rId90" Type="http://schemas.openxmlformats.org/officeDocument/2006/relationships/image" Target="media/image37.wmf"/><Relationship Id="rId95" Type="http://schemas.openxmlformats.org/officeDocument/2006/relationships/oleObject" Target="embeddings/oleObject43.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4.wmf"/><Relationship Id="rId8" Type="http://schemas.openxmlformats.org/officeDocument/2006/relationships/hyperlink" Target="mailto:xukamntt@gmail.com" TargetMode="External"/><Relationship Id="rId51" Type="http://schemas.openxmlformats.org/officeDocument/2006/relationships/oleObject" Target="embeddings/oleObject21.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6.wmf"/><Relationship Id="rId33" Type="http://schemas.openxmlformats.org/officeDocument/2006/relationships/hyperlink" Target="mailto:buiquocng.sgd@gmail.com" TargetMode="External"/><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43.wmf"/><Relationship Id="rId108" Type="http://schemas.openxmlformats.org/officeDocument/2006/relationships/oleObject" Target="embeddings/oleObject50.bin"/><Relationship Id="rId20" Type="http://schemas.openxmlformats.org/officeDocument/2006/relationships/oleObject" Target="embeddings/oleObject6.bin"/><Relationship Id="rId41" Type="http://schemas.openxmlformats.org/officeDocument/2006/relationships/image" Target="media/image12.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6.wmf"/><Relationship Id="rId91" Type="http://schemas.openxmlformats.org/officeDocument/2006/relationships/oleObject" Target="embeddings/oleObject41.bin"/><Relationship Id="rId96" Type="http://schemas.openxmlformats.org/officeDocument/2006/relationships/image" Target="media/image40.wmf"/><Relationship Id="rId11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mailto:buiquocng.sgd@gmail.com" TargetMode="Externa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49.bin"/><Relationship Id="rId10" Type="http://schemas.openxmlformats.org/officeDocument/2006/relationships/hyperlink" Target="mailto:thinh1003@gmail.com" TargetMode="External"/><Relationship Id="rId31" Type="http://schemas.openxmlformats.org/officeDocument/2006/relationships/oleObject" Target="embeddings/oleObject13.bin"/><Relationship Id="rId44" Type="http://schemas.openxmlformats.org/officeDocument/2006/relationships/oleObject" Target="embeddings/oleObject18.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1.wmf"/><Relationship Id="rId81" Type="http://schemas.openxmlformats.org/officeDocument/2006/relationships/oleObject" Target="embeddings/oleObject36.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image" Target="media/image41.wmf"/><Relationship Id="rId101" Type="http://schemas.openxmlformats.org/officeDocument/2006/relationships/image" Target="media/image42.wmf"/><Relationship Id="rId4" Type="http://schemas.openxmlformats.org/officeDocument/2006/relationships/webSettings" Target="webSettings.xml"/><Relationship Id="rId9" Type="http://schemas.openxmlformats.org/officeDocument/2006/relationships/hyperlink" Target="mailto:buiquocng.sgd@gmail.com"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1.wmf"/><Relationship Id="rId109" Type="http://schemas.openxmlformats.org/officeDocument/2006/relationships/fontTable" Target="fontTable.xml"/><Relationship Id="rId34" Type="http://schemas.openxmlformats.org/officeDocument/2006/relationships/hyperlink" Target="mailto:thinh1003@gmail.com" TargetMode="External"/><Relationship Id="rId50" Type="http://schemas.openxmlformats.org/officeDocument/2006/relationships/image" Target="media/image17.wmf"/><Relationship Id="rId55" Type="http://schemas.openxmlformats.org/officeDocument/2006/relationships/oleObject" Target="embeddings/oleObject23.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oleObject" Target="embeddings/oleObject48.bin"/><Relationship Id="rId7" Type="http://schemas.openxmlformats.org/officeDocument/2006/relationships/hyperlink" Target="mailto:thinh1003@gmail.com" TargetMode="External"/><Relationship Id="rId71" Type="http://schemas.openxmlformats.org/officeDocument/2006/relationships/oleObject" Target="embeddings/oleObject31.bin"/><Relationship Id="rId92" Type="http://schemas.openxmlformats.org/officeDocument/2006/relationships/image" Target="media/image3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3771</Words>
  <Characters>21498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admin99</cp:lastModifiedBy>
  <cp:revision>2</cp:revision>
  <cp:lastPrinted>2016-12-21T02:24:00Z</cp:lastPrinted>
  <dcterms:created xsi:type="dcterms:W3CDTF">2016-12-22T08:02:00Z</dcterms:created>
  <dcterms:modified xsi:type="dcterms:W3CDTF">2016-12-22T08:02:00Z</dcterms:modified>
</cp:coreProperties>
</file>